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A4A7A62" w14:textId="0645AF6F" w:rsidR="00D246BF" w:rsidRPr="0011483F" w:rsidRDefault="00846351" w:rsidP="0011483F">
      <w:pPr>
        <w:pStyle w:val="H1SectionHeaderFirstline"/>
      </w:pPr>
      <w:r>
        <w:t xml:space="preserve">Awards </w:t>
      </w:r>
      <w:r w:rsidR="005B7759">
        <w:t>Tool Guide</w:t>
      </w:r>
    </w:p>
    <w:p w14:paraId="7645D97D" w14:textId="2C9E4227" w:rsidR="00BA6483" w:rsidRDefault="00846351" w:rsidP="00BA6483">
      <w:pPr>
        <w:pStyle w:val="H2SubHeader"/>
      </w:pPr>
      <w:r>
        <w:t xml:space="preserve">what is the awards </w:t>
      </w:r>
      <w:r w:rsidR="005B7759">
        <w:t>tool?</w:t>
      </w:r>
    </w:p>
    <w:p w14:paraId="5CCE3DE0" w14:textId="76210293" w:rsidR="008E6C3E" w:rsidRDefault="00846351" w:rsidP="009F3970">
      <w:pPr>
        <w:rPr>
          <w:sz w:val="18"/>
          <w:szCs w:val="18"/>
        </w:rPr>
      </w:pPr>
      <w:r>
        <w:rPr>
          <w:sz w:val="18"/>
          <w:szCs w:val="18"/>
        </w:rPr>
        <w:t xml:space="preserve">The Awards tool can be used to create </w:t>
      </w:r>
      <w:r w:rsidRPr="00273444">
        <w:rPr>
          <w:b/>
          <w:sz w:val="18"/>
          <w:szCs w:val="18"/>
        </w:rPr>
        <w:t>Badges</w:t>
      </w:r>
      <w:r>
        <w:rPr>
          <w:sz w:val="18"/>
          <w:szCs w:val="18"/>
        </w:rPr>
        <w:t xml:space="preserve"> and </w:t>
      </w:r>
      <w:r w:rsidRPr="00273444">
        <w:rPr>
          <w:b/>
          <w:sz w:val="18"/>
          <w:szCs w:val="18"/>
        </w:rPr>
        <w:t xml:space="preserve">Certificates </w:t>
      </w:r>
      <w:r>
        <w:rPr>
          <w:sz w:val="18"/>
          <w:szCs w:val="18"/>
        </w:rPr>
        <w:t>to reflect the achievement of different milestones within a course offering.</w:t>
      </w:r>
      <w:r w:rsidR="008E6C3E">
        <w:rPr>
          <w:sz w:val="18"/>
          <w:szCs w:val="18"/>
        </w:rPr>
        <w:t xml:space="preserve"> In the Awards tool, instructors can </w:t>
      </w:r>
      <w:r>
        <w:rPr>
          <w:sz w:val="18"/>
          <w:szCs w:val="18"/>
        </w:rPr>
        <w:t>design</w:t>
      </w:r>
      <w:r w:rsidR="00273444">
        <w:rPr>
          <w:sz w:val="18"/>
          <w:szCs w:val="18"/>
        </w:rPr>
        <w:t xml:space="preserve"> badges and c</w:t>
      </w:r>
      <w:r>
        <w:rPr>
          <w:sz w:val="18"/>
          <w:szCs w:val="18"/>
        </w:rPr>
        <w:t>ertificates</w:t>
      </w:r>
      <w:r w:rsidR="008E6C3E">
        <w:rPr>
          <w:sz w:val="18"/>
          <w:szCs w:val="18"/>
        </w:rPr>
        <w:t xml:space="preserve"> and link them to release conditions to allow automatic awarding</w:t>
      </w:r>
      <w:r>
        <w:rPr>
          <w:sz w:val="18"/>
          <w:szCs w:val="18"/>
        </w:rPr>
        <w:t>. Learners can see the awards that they have already earned, as well as those that they have yet to earn</w:t>
      </w:r>
      <w:r w:rsidR="008E6C3E">
        <w:rPr>
          <w:sz w:val="18"/>
          <w:szCs w:val="18"/>
        </w:rPr>
        <w:t xml:space="preserve">, in the </w:t>
      </w:r>
      <w:r w:rsidR="00273444">
        <w:rPr>
          <w:sz w:val="18"/>
          <w:szCs w:val="18"/>
        </w:rPr>
        <w:t xml:space="preserve">associated </w:t>
      </w:r>
      <w:r w:rsidR="008E6C3E">
        <w:rPr>
          <w:sz w:val="18"/>
          <w:szCs w:val="18"/>
        </w:rPr>
        <w:t xml:space="preserve">My Awards tool. </w:t>
      </w:r>
    </w:p>
    <w:p w14:paraId="2F6AFB7D" w14:textId="46FE6109" w:rsidR="00AF738B" w:rsidRPr="005B7759" w:rsidRDefault="008E6C3E" w:rsidP="009F3970">
      <w:pPr>
        <w:rPr>
          <w:sz w:val="18"/>
          <w:szCs w:val="18"/>
        </w:rPr>
      </w:pPr>
      <w:r>
        <w:rPr>
          <w:sz w:val="18"/>
          <w:szCs w:val="18"/>
        </w:rPr>
        <w:t xml:space="preserve">Learners can let others know what they have earned by sharing their awards to their learner profile or to social media </w:t>
      </w:r>
      <w:r w:rsidR="00273444">
        <w:rPr>
          <w:sz w:val="18"/>
          <w:szCs w:val="18"/>
        </w:rPr>
        <w:t>via</w:t>
      </w:r>
      <w:r>
        <w:rPr>
          <w:sz w:val="18"/>
          <w:szCs w:val="18"/>
        </w:rPr>
        <w:t xml:space="preserve"> Mozilla® Backpack.</w:t>
      </w:r>
    </w:p>
    <w:p w14:paraId="00D88472" w14:textId="409215FA" w:rsidR="002B1BFF" w:rsidRPr="00177461" w:rsidRDefault="005B7759" w:rsidP="00177461">
      <w:pPr>
        <w:pStyle w:val="H2SubHeader"/>
      </w:pPr>
      <w:r>
        <w:t xml:space="preserve">why use the </w:t>
      </w:r>
      <w:r w:rsidR="00846351">
        <w:t>awards</w:t>
      </w:r>
      <w:r>
        <w:t xml:space="preserve"> tool?</w:t>
      </w:r>
    </w:p>
    <w:p w14:paraId="256AAF3E" w14:textId="0F00C9E3" w:rsidR="00AF738B" w:rsidRDefault="00846351" w:rsidP="002B1BFF">
      <w:pPr>
        <w:rPr>
          <w:sz w:val="18"/>
          <w:szCs w:val="18"/>
        </w:rPr>
      </w:pPr>
      <w:r>
        <w:rPr>
          <w:sz w:val="18"/>
          <w:szCs w:val="18"/>
        </w:rPr>
        <w:t xml:space="preserve">Use the Awards </w:t>
      </w:r>
      <w:r w:rsidR="00AF738B">
        <w:rPr>
          <w:sz w:val="18"/>
          <w:szCs w:val="18"/>
        </w:rPr>
        <w:t>tool to:</w:t>
      </w:r>
    </w:p>
    <w:p w14:paraId="0DA6DF8C" w14:textId="34446159" w:rsidR="008E6C3E" w:rsidRDefault="00273444" w:rsidP="00AF738B">
      <w:pPr>
        <w:pStyle w:val="ListParagraph"/>
        <w:numPr>
          <w:ilvl w:val="0"/>
          <w:numId w:val="18"/>
        </w:numPr>
        <w:rPr>
          <w:sz w:val="18"/>
          <w:szCs w:val="18"/>
        </w:rPr>
      </w:pPr>
      <w:r>
        <w:rPr>
          <w:sz w:val="18"/>
          <w:szCs w:val="18"/>
        </w:rPr>
        <w:t>Reward learners with badges and c</w:t>
      </w:r>
      <w:r w:rsidR="008E6C3E">
        <w:rPr>
          <w:sz w:val="18"/>
          <w:szCs w:val="18"/>
        </w:rPr>
        <w:t>ertificates immediately after they have completed an activity or assignment.</w:t>
      </w:r>
    </w:p>
    <w:p w14:paraId="2ABCF674" w14:textId="3662D0B9" w:rsidR="00AF738B" w:rsidRDefault="00846351" w:rsidP="00AF738B">
      <w:pPr>
        <w:pStyle w:val="ListParagraph"/>
        <w:numPr>
          <w:ilvl w:val="0"/>
          <w:numId w:val="18"/>
        </w:numPr>
        <w:rPr>
          <w:sz w:val="18"/>
          <w:szCs w:val="18"/>
        </w:rPr>
      </w:pPr>
      <w:r>
        <w:rPr>
          <w:sz w:val="18"/>
          <w:szCs w:val="18"/>
        </w:rPr>
        <w:t>Build an element of gamification into your course and better engage your learners.</w:t>
      </w:r>
    </w:p>
    <w:p w14:paraId="2BCB6EB5" w14:textId="557B7843" w:rsidR="00846351" w:rsidRDefault="00846351" w:rsidP="00AF738B">
      <w:pPr>
        <w:pStyle w:val="ListParagraph"/>
        <w:numPr>
          <w:ilvl w:val="0"/>
          <w:numId w:val="18"/>
        </w:numPr>
        <w:rPr>
          <w:sz w:val="18"/>
          <w:szCs w:val="18"/>
        </w:rPr>
      </w:pPr>
      <w:r>
        <w:rPr>
          <w:sz w:val="18"/>
          <w:szCs w:val="18"/>
        </w:rPr>
        <w:t>Provide a consolidation/ celebration piece to the completion of an assignment or activity.</w:t>
      </w:r>
    </w:p>
    <w:p w14:paraId="07EE212D" w14:textId="29A575C4" w:rsidR="00846351" w:rsidRDefault="00846351" w:rsidP="00AF738B">
      <w:pPr>
        <w:pStyle w:val="ListParagraph"/>
        <w:numPr>
          <w:ilvl w:val="0"/>
          <w:numId w:val="18"/>
        </w:numPr>
        <w:rPr>
          <w:sz w:val="18"/>
          <w:szCs w:val="18"/>
        </w:rPr>
      </w:pPr>
      <w:r>
        <w:rPr>
          <w:sz w:val="18"/>
          <w:szCs w:val="18"/>
        </w:rPr>
        <w:t>Track learner progress and development.</w:t>
      </w:r>
    </w:p>
    <w:p w14:paraId="449DC1B6" w14:textId="731D462B" w:rsidR="008E6C3E" w:rsidRDefault="008E6C3E" w:rsidP="00AF738B">
      <w:pPr>
        <w:pStyle w:val="ListParagraph"/>
        <w:numPr>
          <w:ilvl w:val="0"/>
          <w:numId w:val="18"/>
        </w:numPr>
        <w:rPr>
          <w:sz w:val="18"/>
          <w:szCs w:val="18"/>
        </w:rPr>
      </w:pPr>
      <w:r>
        <w:rPr>
          <w:sz w:val="18"/>
          <w:szCs w:val="18"/>
        </w:rPr>
        <w:t>Build a hands-off method of instant feedback.</w:t>
      </w:r>
    </w:p>
    <w:p w14:paraId="20ED63D1" w14:textId="39A8324E" w:rsidR="00AF738B" w:rsidRPr="00EB76E9" w:rsidRDefault="00273444" w:rsidP="00AF738B">
      <w:pPr>
        <w:pStyle w:val="ListParagraph"/>
        <w:numPr>
          <w:ilvl w:val="0"/>
          <w:numId w:val="18"/>
        </w:numPr>
        <w:rPr>
          <w:sz w:val="18"/>
          <w:szCs w:val="18"/>
        </w:rPr>
      </w:pPr>
      <w:r>
        <w:rPr>
          <w:sz w:val="18"/>
          <w:szCs w:val="18"/>
        </w:rPr>
        <w:t>Provide learners with c</w:t>
      </w:r>
      <w:r w:rsidR="008E6C3E">
        <w:rPr>
          <w:sz w:val="18"/>
          <w:szCs w:val="18"/>
        </w:rPr>
        <w:t>ertificates that they can share through social media.</w:t>
      </w:r>
    </w:p>
    <w:p w14:paraId="7D2E7B95" w14:textId="77777777" w:rsidR="0008393A" w:rsidRDefault="0008393A" w:rsidP="0008393A">
      <w:pPr>
        <w:pStyle w:val="H2SubHeader"/>
      </w:pPr>
      <w:r>
        <w:t>user story</w:t>
      </w:r>
    </w:p>
    <w:p w14:paraId="3A1885F7" w14:textId="7E703120" w:rsidR="00AF738B" w:rsidRDefault="00EB76E9" w:rsidP="00673E98">
      <w:pPr>
        <w:rPr>
          <w:sz w:val="18"/>
        </w:rPr>
      </w:pPr>
      <w:r>
        <w:rPr>
          <w:sz w:val="18"/>
        </w:rPr>
        <w:t xml:space="preserve">Dr. Aristova teaches a course on Russian Literature. </w:t>
      </w:r>
      <w:r w:rsidR="009B4B4A">
        <w:rPr>
          <w:sz w:val="18"/>
        </w:rPr>
        <w:t>She wants to provide b</w:t>
      </w:r>
      <w:r>
        <w:rPr>
          <w:sz w:val="18"/>
        </w:rPr>
        <w:t>adges to her students each time they complete one of the four course modules successfully</w:t>
      </w:r>
      <w:r w:rsidR="009B4B4A">
        <w:rPr>
          <w:sz w:val="18"/>
        </w:rPr>
        <w:t>, as well as one c</w:t>
      </w:r>
      <w:r w:rsidR="001C7D7F">
        <w:rPr>
          <w:sz w:val="18"/>
        </w:rPr>
        <w:t>ertificate that is awarded once all four modules are finished</w:t>
      </w:r>
      <w:r>
        <w:rPr>
          <w:sz w:val="18"/>
        </w:rPr>
        <w:t xml:space="preserve">. She creates the four </w:t>
      </w:r>
      <w:r w:rsidR="009B4B4A">
        <w:rPr>
          <w:sz w:val="18"/>
        </w:rPr>
        <w:lastRenderedPageBreak/>
        <w:t>b</w:t>
      </w:r>
      <w:r>
        <w:rPr>
          <w:sz w:val="18"/>
        </w:rPr>
        <w:t xml:space="preserve">adge awards and attaches each to a release condition that requires a 75% or higher achieved </w:t>
      </w:r>
      <w:r w:rsidR="009B4B4A">
        <w:rPr>
          <w:sz w:val="18"/>
        </w:rPr>
        <w:t>on its appropriate quiz</w:t>
      </w:r>
      <w:r w:rsidR="001C7D7F">
        <w:rPr>
          <w:sz w:val="18"/>
        </w:rPr>
        <w:t>.</w:t>
      </w:r>
      <w:r w:rsidR="009B4B4A">
        <w:rPr>
          <w:sz w:val="18"/>
        </w:rPr>
        <w:t xml:space="preserve"> She also creates a c</w:t>
      </w:r>
      <w:r w:rsidR="001C7D7F">
        <w:rPr>
          <w:sz w:val="18"/>
        </w:rPr>
        <w:t>ertificate award that is released when all four quizzes have been completed.</w:t>
      </w:r>
    </w:p>
    <w:p w14:paraId="59D839CF" w14:textId="4B2D3301" w:rsidR="00AF738B" w:rsidRPr="00C26882" w:rsidRDefault="001C7D7F" w:rsidP="00673E98">
      <w:pPr>
        <w:rPr>
          <w:sz w:val="18"/>
        </w:rPr>
      </w:pPr>
      <w:r>
        <w:rPr>
          <w:sz w:val="18"/>
        </w:rPr>
        <w:t>Bruce Medway is a student in Dr. Aristova’s class. He likes that he can track his achievement in the course and see which Badges he still has left to earn, something that helps to motivate his learning. He also is excited to share his course certificate outside of the Learning Environment using Mozilla® Backpack.</w:t>
      </w:r>
    </w:p>
    <w:p w14:paraId="706F34E8" w14:textId="7FAA37A2" w:rsidR="00673E98" w:rsidRDefault="001F6BA8" w:rsidP="002165A0">
      <w:pPr>
        <w:pStyle w:val="H2SubHeader"/>
      </w:pPr>
      <w:r>
        <w:t>creating awards</w:t>
      </w:r>
      <w:r w:rsidR="00184BFD">
        <w:t xml:space="preserve"> </w:t>
      </w:r>
    </w:p>
    <w:p w14:paraId="662EF4D7" w14:textId="70DCBA56" w:rsidR="00184BFD" w:rsidRDefault="00184BFD" w:rsidP="002165A0">
      <w:pPr>
        <w:rPr>
          <w:sz w:val="18"/>
        </w:rPr>
      </w:pPr>
      <w:r>
        <w:rPr>
          <w:sz w:val="18"/>
        </w:rPr>
        <w:t xml:space="preserve">Badges and </w:t>
      </w:r>
      <w:r w:rsidR="00C81D23">
        <w:rPr>
          <w:sz w:val="18"/>
        </w:rPr>
        <w:t>c</w:t>
      </w:r>
      <w:r>
        <w:rPr>
          <w:sz w:val="18"/>
        </w:rPr>
        <w:t xml:space="preserve">ertificates </w:t>
      </w:r>
      <w:r w:rsidR="001F6BA8">
        <w:rPr>
          <w:sz w:val="18"/>
        </w:rPr>
        <w:t>are created using the Awards tool, which can be accessed through your course navbar</w:t>
      </w:r>
      <w:r w:rsidR="00AF738B">
        <w:rPr>
          <w:sz w:val="18"/>
        </w:rPr>
        <w:t>.</w:t>
      </w:r>
      <w:r w:rsidR="001F6BA8">
        <w:rPr>
          <w:sz w:val="18"/>
        </w:rPr>
        <w:t xml:space="preserve"> You can view shared awards and then select </w:t>
      </w:r>
      <w:r w:rsidR="001F6BA8">
        <w:rPr>
          <w:b/>
          <w:sz w:val="18"/>
        </w:rPr>
        <w:t>Add Award to Course</w:t>
      </w:r>
      <w:r w:rsidR="001F6BA8">
        <w:rPr>
          <w:sz w:val="18"/>
        </w:rPr>
        <w:t xml:space="preserve">, or you can select </w:t>
      </w:r>
      <w:r w:rsidR="001F6BA8">
        <w:rPr>
          <w:b/>
          <w:sz w:val="18"/>
        </w:rPr>
        <w:t>Create Award</w:t>
      </w:r>
      <w:r w:rsidR="001F6BA8">
        <w:rPr>
          <w:sz w:val="18"/>
        </w:rPr>
        <w:t xml:space="preserve"> to build from scratch.</w:t>
      </w:r>
      <w:r>
        <w:rPr>
          <w:sz w:val="18"/>
        </w:rPr>
        <w:t xml:space="preserve"> Add a name and description, and select the </w:t>
      </w:r>
      <w:r>
        <w:rPr>
          <w:b/>
          <w:sz w:val="18"/>
        </w:rPr>
        <w:t>Award Type</w:t>
      </w:r>
      <w:r>
        <w:rPr>
          <w:sz w:val="18"/>
        </w:rPr>
        <w:t xml:space="preserve"> (</w:t>
      </w:r>
      <w:r w:rsidR="00C81D23">
        <w:rPr>
          <w:sz w:val="18"/>
        </w:rPr>
        <w:t>badge or c</w:t>
      </w:r>
      <w:r>
        <w:rPr>
          <w:sz w:val="18"/>
        </w:rPr>
        <w:t>ertificate).</w:t>
      </w:r>
    </w:p>
    <w:p w14:paraId="7B7EC3C9" w14:textId="1D5AFA54" w:rsidR="00AF738B" w:rsidRDefault="00184BFD" w:rsidP="002165A0">
      <w:pPr>
        <w:rPr>
          <w:sz w:val="18"/>
        </w:rPr>
      </w:pPr>
      <w:r>
        <w:rPr>
          <w:b/>
          <w:sz w:val="18"/>
        </w:rPr>
        <w:t>Expiry Dates</w:t>
      </w:r>
      <w:r>
        <w:rPr>
          <w:sz w:val="18"/>
        </w:rPr>
        <w:t xml:space="preserve"> can be set as relative or fixed date</w:t>
      </w:r>
      <w:r w:rsidR="00803219">
        <w:rPr>
          <w:sz w:val="18"/>
        </w:rPr>
        <w:t>s</w:t>
      </w:r>
      <w:r>
        <w:rPr>
          <w:sz w:val="18"/>
        </w:rPr>
        <w:t xml:space="preserve">. You can also choose to share your award with other </w:t>
      </w:r>
      <w:r w:rsidR="00343041">
        <w:rPr>
          <w:sz w:val="18"/>
        </w:rPr>
        <w:t xml:space="preserve">courses or to limit it to the current org unit and its child org units. The </w:t>
      </w:r>
      <w:r w:rsidR="00343041">
        <w:rPr>
          <w:b/>
          <w:sz w:val="18"/>
        </w:rPr>
        <w:t>Issuer Information</w:t>
      </w:r>
      <w:r w:rsidR="00343041">
        <w:rPr>
          <w:sz w:val="18"/>
        </w:rPr>
        <w:t xml:space="preserve"> is displayed when the award is shared outside of the Learning Environment.</w:t>
      </w:r>
    </w:p>
    <w:p w14:paraId="3BECD555" w14:textId="25B275F8" w:rsidR="002165A0" w:rsidRDefault="0098381E" w:rsidP="002165A0">
      <w:pPr>
        <w:pStyle w:val="H2SubHeader"/>
      </w:pPr>
      <w:r>
        <w:t>award</w:t>
      </w:r>
      <w:r w:rsidR="00C659F1">
        <w:t xml:space="preserve"> images</w:t>
      </w:r>
    </w:p>
    <w:p w14:paraId="41274541" w14:textId="72C27F3A" w:rsidR="002165A0" w:rsidRDefault="00C659F1" w:rsidP="00B161E8">
      <w:pPr>
        <w:rPr>
          <w:sz w:val="18"/>
        </w:rPr>
      </w:pPr>
      <w:r>
        <w:rPr>
          <w:noProof/>
        </w:rPr>
        <w:drawing>
          <wp:anchor distT="0" distB="0" distL="114300" distR="114300" simplePos="0" relativeHeight="251685888" behindDoc="1" locked="0" layoutInCell="1" allowOverlap="1" wp14:anchorId="04FBBCE6" wp14:editId="376BE30E">
            <wp:simplePos x="0" y="0"/>
            <wp:positionH relativeFrom="margin">
              <wp:posOffset>4662805</wp:posOffset>
            </wp:positionH>
            <wp:positionV relativeFrom="paragraph">
              <wp:posOffset>732130</wp:posOffset>
            </wp:positionV>
            <wp:extent cx="2062002" cy="2136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62002" cy="2136860"/>
                    </a:xfrm>
                    <a:prstGeom prst="rect">
                      <a:avLst/>
                    </a:prstGeom>
                  </pic:spPr>
                </pic:pic>
              </a:graphicData>
            </a:graphic>
            <wp14:sizeRelH relativeFrom="page">
              <wp14:pctWidth>0</wp14:pctWidth>
            </wp14:sizeRelH>
            <wp14:sizeRelV relativeFrom="page">
              <wp14:pctHeight>0</wp14:pctHeight>
            </wp14:sizeRelV>
          </wp:anchor>
        </w:drawing>
      </w:r>
      <w:r>
        <w:rPr>
          <w:sz w:val="18"/>
        </w:rPr>
        <w:t xml:space="preserve">The award icon image can be selected from the existing images </w:t>
      </w:r>
      <w:r w:rsidR="00803219">
        <w:rPr>
          <w:sz w:val="18"/>
        </w:rPr>
        <w:t xml:space="preserve">in the </w:t>
      </w:r>
      <w:r w:rsidR="00803219" w:rsidRPr="00803219">
        <w:rPr>
          <w:b/>
          <w:sz w:val="18"/>
        </w:rPr>
        <w:t>Award Icon Library</w:t>
      </w:r>
      <w:r>
        <w:rPr>
          <w:sz w:val="18"/>
        </w:rPr>
        <w:t xml:space="preserve">, uploaded from your computer, or created using Badge Designer. To use Badge Designer, click on </w:t>
      </w:r>
      <w:r>
        <w:rPr>
          <w:b/>
          <w:sz w:val="18"/>
        </w:rPr>
        <w:t>Create your own award image.</w:t>
      </w:r>
    </w:p>
    <w:p w14:paraId="6D6C403C" w14:textId="2B196E2D" w:rsidR="00C659F1" w:rsidRPr="00C659F1" w:rsidRDefault="00C659F1" w:rsidP="00B161E8">
      <w:pPr>
        <w:rPr>
          <w:sz w:val="18"/>
        </w:rPr>
      </w:pPr>
    </w:p>
    <w:p w14:paraId="2DC7ED45" w14:textId="6A3BE696" w:rsidR="00CB0A45" w:rsidRDefault="00CB0A45" w:rsidP="00B161E8">
      <w:pPr>
        <w:rPr>
          <w:sz w:val="18"/>
        </w:rPr>
      </w:pPr>
    </w:p>
    <w:p w14:paraId="5B17518E" w14:textId="77777777" w:rsidR="00CB0A45" w:rsidRPr="00B161E8" w:rsidRDefault="00CB0A45" w:rsidP="00B161E8">
      <w:pPr>
        <w:rPr>
          <w:sz w:val="18"/>
        </w:rPr>
      </w:pPr>
    </w:p>
    <w:p w14:paraId="620E9F12" w14:textId="5E3F9AD0" w:rsidR="008E308A" w:rsidRDefault="0098381E" w:rsidP="008E308A">
      <w:pPr>
        <w:pStyle w:val="H2SubHeader"/>
      </w:pPr>
      <w:r>
        <w:lastRenderedPageBreak/>
        <w:t>award icon library</w:t>
      </w:r>
    </w:p>
    <w:p w14:paraId="0D49B6A1" w14:textId="1987237E" w:rsidR="0098381E" w:rsidRDefault="008E308A" w:rsidP="008E308A">
      <w:pPr>
        <w:rPr>
          <w:sz w:val="18"/>
        </w:rPr>
      </w:pPr>
      <w:r>
        <w:rPr>
          <w:noProof/>
        </w:rPr>
        <w:drawing>
          <wp:anchor distT="0" distB="0" distL="114300" distR="114300" simplePos="0" relativeHeight="251687936" behindDoc="1" locked="0" layoutInCell="1" allowOverlap="1" wp14:anchorId="501E41A4" wp14:editId="282CEAFC">
            <wp:simplePos x="0" y="0"/>
            <wp:positionH relativeFrom="column">
              <wp:posOffset>811539</wp:posOffset>
            </wp:positionH>
            <wp:positionV relativeFrom="paragraph">
              <wp:posOffset>467049</wp:posOffset>
            </wp:positionV>
            <wp:extent cx="1005633" cy="932567"/>
            <wp:effectExtent l="0" t="0" r="444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9865"/>
                    <a:stretch/>
                  </pic:blipFill>
                  <pic:spPr bwMode="auto">
                    <a:xfrm>
                      <a:off x="0" y="0"/>
                      <a:ext cx="1005633" cy="9325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rPr>
        <w:t xml:space="preserve">In the </w:t>
      </w:r>
      <w:r w:rsidR="00803219">
        <w:rPr>
          <w:b/>
          <w:sz w:val="18"/>
        </w:rPr>
        <w:t>Award</w:t>
      </w:r>
      <w:r w:rsidRPr="008E308A">
        <w:rPr>
          <w:b/>
          <w:sz w:val="18"/>
        </w:rPr>
        <w:t xml:space="preserve"> Icon Library</w:t>
      </w:r>
      <w:r>
        <w:rPr>
          <w:sz w:val="18"/>
        </w:rPr>
        <w:t xml:space="preserve"> page, you can upload and manage existing award icons. Icons added here will be accessible when creating future awards.</w:t>
      </w:r>
    </w:p>
    <w:p w14:paraId="3DAF8BDA" w14:textId="5963E547" w:rsidR="008E308A" w:rsidRDefault="008E308A" w:rsidP="008E308A">
      <w:pPr>
        <w:rPr>
          <w:sz w:val="18"/>
        </w:rPr>
      </w:pPr>
    </w:p>
    <w:p w14:paraId="1294F4FA" w14:textId="77777777" w:rsidR="008E308A" w:rsidRPr="008E308A" w:rsidRDefault="008E308A" w:rsidP="008E308A">
      <w:pPr>
        <w:rPr>
          <w:sz w:val="18"/>
        </w:rPr>
      </w:pPr>
    </w:p>
    <w:p w14:paraId="70695C5B" w14:textId="77777777" w:rsidR="00803219" w:rsidRDefault="00803219" w:rsidP="005E104D">
      <w:pPr>
        <w:pStyle w:val="H2SubHeader"/>
      </w:pPr>
    </w:p>
    <w:p w14:paraId="01DEAAE6" w14:textId="1D0277EB" w:rsidR="00CB0A45" w:rsidRDefault="005E104D" w:rsidP="005E104D">
      <w:pPr>
        <w:pStyle w:val="H2SubHeader"/>
      </w:pPr>
      <w:r>
        <w:t>awards and release conditions</w:t>
      </w:r>
    </w:p>
    <w:p w14:paraId="4C237994" w14:textId="5912F344" w:rsidR="00DD78C2" w:rsidRPr="00B56119" w:rsidRDefault="005E104D" w:rsidP="005E104D">
      <w:pPr>
        <w:rPr>
          <w:sz w:val="18"/>
          <w:szCs w:val="18"/>
        </w:rPr>
      </w:pPr>
      <w:r w:rsidRPr="00B56119">
        <w:rPr>
          <w:sz w:val="18"/>
          <w:szCs w:val="18"/>
        </w:rPr>
        <w:t xml:space="preserve">Once your award </w:t>
      </w:r>
      <w:r w:rsidR="00120BEC" w:rsidRPr="00B56119">
        <w:rPr>
          <w:sz w:val="18"/>
          <w:szCs w:val="18"/>
        </w:rPr>
        <w:t xml:space="preserve">has been created, you can associate it with release conditions and credits by selecting </w:t>
      </w:r>
      <w:r w:rsidR="00120BEC" w:rsidRPr="00B56119">
        <w:rPr>
          <w:b/>
          <w:sz w:val="18"/>
          <w:szCs w:val="18"/>
        </w:rPr>
        <w:t>Edit Properties</w:t>
      </w:r>
      <w:r w:rsidR="00120BEC" w:rsidRPr="00B56119">
        <w:rPr>
          <w:sz w:val="18"/>
          <w:szCs w:val="18"/>
        </w:rPr>
        <w:t xml:space="preserve"> on </w:t>
      </w:r>
      <w:r w:rsidR="00120BEC" w:rsidRPr="00B56119">
        <w:rPr>
          <w:b/>
          <w:sz w:val="18"/>
          <w:szCs w:val="18"/>
        </w:rPr>
        <w:t>the Course Awards</w:t>
      </w:r>
      <w:r w:rsidR="00120BEC" w:rsidRPr="00B56119">
        <w:rPr>
          <w:sz w:val="18"/>
          <w:szCs w:val="18"/>
        </w:rPr>
        <w:t xml:space="preserve"> page. See the Release Conditions Guide for more information on release conditions.</w:t>
      </w:r>
      <w:r w:rsidR="0098381E" w:rsidRPr="00B56119">
        <w:rPr>
          <w:sz w:val="18"/>
          <w:szCs w:val="18"/>
        </w:rPr>
        <w:t xml:space="preserve"> Once associated with release conditions, the award will automatically be awarded to all learners who achieve that condition</w:t>
      </w:r>
      <w:r w:rsidR="00E001EE" w:rsidRPr="00B56119">
        <w:rPr>
          <w:sz w:val="18"/>
          <w:szCs w:val="18"/>
        </w:rPr>
        <w:t>, including those who completed the condition in the past.</w:t>
      </w:r>
    </w:p>
    <w:p w14:paraId="02BF45D8" w14:textId="470B4B40" w:rsidR="005E104D" w:rsidRPr="00B56119" w:rsidRDefault="00DD78C2" w:rsidP="005E104D">
      <w:pPr>
        <w:rPr>
          <w:sz w:val="18"/>
          <w:szCs w:val="18"/>
        </w:rPr>
      </w:pPr>
      <w:r w:rsidRPr="00B56119">
        <w:rPr>
          <w:noProof/>
          <w:sz w:val="18"/>
          <w:szCs w:val="18"/>
        </w:rPr>
        <w:drawing>
          <wp:anchor distT="0" distB="0" distL="114300" distR="114300" simplePos="0" relativeHeight="251686912" behindDoc="1" locked="0" layoutInCell="1" allowOverlap="1" wp14:anchorId="5F015ECF" wp14:editId="0243279D">
            <wp:simplePos x="0" y="0"/>
            <wp:positionH relativeFrom="column">
              <wp:posOffset>-11631</wp:posOffset>
            </wp:positionH>
            <wp:positionV relativeFrom="paragraph">
              <wp:posOffset>691700</wp:posOffset>
            </wp:positionV>
            <wp:extent cx="3194763" cy="1507851"/>
            <wp:effectExtent l="19050" t="19050" r="24765" b="165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25" t="4062" r="734" b="5481"/>
                    <a:stretch/>
                  </pic:blipFill>
                  <pic:spPr bwMode="auto">
                    <a:xfrm>
                      <a:off x="0" y="0"/>
                      <a:ext cx="3194763" cy="1507851"/>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1EE" w:rsidRPr="00B56119">
        <w:rPr>
          <w:sz w:val="18"/>
          <w:szCs w:val="18"/>
        </w:rPr>
        <w:t>Learners will see a notification with an image of their award pop up on the screen, and then can access their award through the My Awards tool.</w:t>
      </w:r>
      <w:r w:rsidRPr="00B56119">
        <w:rPr>
          <w:sz w:val="18"/>
          <w:szCs w:val="18"/>
        </w:rPr>
        <w:t xml:space="preserve"> Learners can also be notified by email or a notification.</w:t>
      </w:r>
    </w:p>
    <w:p w14:paraId="68DFFA6F" w14:textId="60A96C00" w:rsidR="00DD78C2" w:rsidRPr="00E001EE" w:rsidRDefault="00DD78C2" w:rsidP="005E104D">
      <w:pPr>
        <w:rPr>
          <w:sz w:val="16"/>
        </w:rPr>
      </w:pPr>
    </w:p>
    <w:p w14:paraId="68E9CAB4" w14:textId="77777777" w:rsidR="00CB0A45" w:rsidRDefault="00CB0A45" w:rsidP="00CB0A45">
      <w:pPr>
        <w:rPr>
          <w:sz w:val="18"/>
        </w:rPr>
      </w:pPr>
    </w:p>
    <w:p w14:paraId="6C124530" w14:textId="77777777" w:rsidR="00CB0A45" w:rsidRDefault="00CB0A45" w:rsidP="00CB0A45">
      <w:pPr>
        <w:rPr>
          <w:sz w:val="18"/>
        </w:rPr>
      </w:pPr>
    </w:p>
    <w:p w14:paraId="13F52E90" w14:textId="77777777" w:rsidR="00CB0A45" w:rsidRDefault="00CB0A45" w:rsidP="00CB0A45">
      <w:pPr>
        <w:rPr>
          <w:sz w:val="18"/>
        </w:rPr>
      </w:pPr>
    </w:p>
    <w:p w14:paraId="40B4BA0C" w14:textId="77777777" w:rsidR="008E308A" w:rsidRDefault="008E308A" w:rsidP="00DD78C2">
      <w:pPr>
        <w:pStyle w:val="H2SubHeader"/>
      </w:pPr>
    </w:p>
    <w:p w14:paraId="400801FC" w14:textId="0FA5FB88" w:rsidR="00CB0A45" w:rsidRDefault="00DD78C2" w:rsidP="00DD78C2">
      <w:pPr>
        <w:pStyle w:val="H2SubHeader"/>
      </w:pPr>
      <w:r>
        <w:t xml:space="preserve">my awards </w:t>
      </w:r>
    </w:p>
    <w:p w14:paraId="74FAEF8C" w14:textId="1E46B7E6" w:rsidR="00CB0A45" w:rsidRDefault="00DD78C2" w:rsidP="00CB0A45">
      <w:pPr>
        <w:rPr>
          <w:sz w:val="18"/>
        </w:rPr>
      </w:pPr>
      <w:r w:rsidRPr="00DD78C2">
        <w:rPr>
          <w:sz w:val="18"/>
        </w:rPr>
        <w:t>The My Awards</w:t>
      </w:r>
      <w:r>
        <w:rPr>
          <w:sz w:val="18"/>
        </w:rPr>
        <w:t xml:space="preserve"> tool can be accessed by learners and used</w:t>
      </w:r>
      <w:r w:rsidR="000A5FE8">
        <w:rPr>
          <w:sz w:val="18"/>
        </w:rPr>
        <w:t xml:space="preserve"> to view their achieved awards and available awards. Learners can also view </w:t>
      </w:r>
      <w:r w:rsidR="000A5FE8">
        <w:rPr>
          <w:sz w:val="18"/>
        </w:rPr>
        <w:lastRenderedPageBreak/>
        <w:t>the details of their achieved awards and print or share their awards to their learner profile, Mozilla</w:t>
      </w:r>
      <w:r w:rsidR="00B56119">
        <w:rPr>
          <w:sz w:val="18"/>
        </w:rPr>
        <w:t>®</w:t>
      </w:r>
      <w:r w:rsidR="000A5FE8">
        <w:rPr>
          <w:sz w:val="18"/>
        </w:rPr>
        <w:t xml:space="preserve"> Backpack or an email address. Administrators must have allowed this sharing first through the Permissions tool.</w:t>
      </w:r>
    </w:p>
    <w:p w14:paraId="0A500841" w14:textId="2CC33383" w:rsidR="002165A0" w:rsidRPr="008E308A" w:rsidRDefault="00C95411" w:rsidP="008E308A">
      <w:pPr>
        <w:pStyle w:val="H2SubHeader"/>
        <w:rPr>
          <w:sz w:val="18"/>
        </w:rPr>
      </w:pPr>
      <w:r>
        <w:rPr>
          <w:noProof/>
          <w:sz w:val="18"/>
          <w:szCs w:val="18"/>
        </w:rPr>
        <w:t>classlist awards</w:t>
      </w:r>
    </w:p>
    <w:p w14:paraId="069DF634" w14:textId="5DB734F7" w:rsidR="00CB0A45" w:rsidRPr="00C95411" w:rsidRDefault="00C95411" w:rsidP="00C95411">
      <w:pPr>
        <w:rPr>
          <w:sz w:val="18"/>
        </w:rPr>
      </w:pPr>
      <w:r>
        <w:rPr>
          <w:sz w:val="18"/>
        </w:rPr>
        <w:t xml:space="preserve">On the </w:t>
      </w:r>
      <w:r w:rsidRPr="00C95411">
        <w:rPr>
          <w:b/>
          <w:sz w:val="18"/>
        </w:rPr>
        <w:t xml:space="preserve">Classlist Awards </w:t>
      </w:r>
      <w:r>
        <w:rPr>
          <w:sz w:val="18"/>
        </w:rPr>
        <w:t xml:space="preserve">page, instructors can see a list of their class participants along with the awards they have currently achieved. The filter bar at the top allows you to search by </w:t>
      </w:r>
      <w:r w:rsidR="00B56119">
        <w:rPr>
          <w:sz w:val="18"/>
        </w:rPr>
        <w:t>sections or by badges only/ c</w:t>
      </w:r>
      <w:r>
        <w:rPr>
          <w:sz w:val="18"/>
        </w:rPr>
        <w:t>ertificates only. You can also manually assign users awards or revoke existing users’ awards.</w:t>
      </w:r>
    </w:p>
    <w:p w14:paraId="4EED1A67" w14:textId="409FB9D9" w:rsidR="002165A0" w:rsidRPr="002165A0" w:rsidRDefault="009942E6" w:rsidP="002165A0">
      <w:pPr>
        <w:pStyle w:val="H2SubHeader"/>
      </w:pPr>
      <w:r>
        <w:t>effective practices</w:t>
      </w:r>
    </w:p>
    <w:p w14:paraId="45BD851C" w14:textId="057B6ADD" w:rsidR="00515BB7" w:rsidRPr="00910902" w:rsidRDefault="00910902" w:rsidP="00910902">
      <w:pPr>
        <w:pStyle w:val="ListParagraph"/>
        <w:numPr>
          <w:ilvl w:val="0"/>
          <w:numId w:val="17"/>
        </w:numPr>
        <w:rPr>
          <w:sz w:val="18"/>
        </w:rPr>
      </w:pPr>
      <w:r>
        <w:rPr>
          <w:sz w:val="18"/>
        </w:rPr>
        <w:t>Ensure that learners have access to the My Awards tool in the course navbar</w:t>
      </w:r>
      <w:r w:rsidR="00C56D4B">
        <w:rPr>
          <w:sz w:val="18"/>
        </w:rPr>
        <w:t xml:space="preserve"> so that they can access their badges and c</w:t>
      </w:r>
      <w:r>
        <w:rPr>
          <w:sz w:val="18"/>
        </w:rPr>
        <w:t>ertificates</w:t>
      </w:r>
    </w:p>
    <w:p w14:paraId="12A86FE5" w14:textId="7F302D7A" w:rsidR="00515BB7" w:rsidRPr="00C95411" w:rsidRDefault="00910902" w:rsidP="00C95411">
      <w:pPr>
        <w:pStyle w:val="ListParagraph"/>
        <w:numPr>
          <w:ilvl w:val="0"/>
          <w:numId w:val="17"/>
        </w:numPr>
        <w:rPr>
          <w:sz w:val="18"/>
        </w:rPr>
      </w:pPr>
      <w:r>
        <w:rPr>
          <w:sz w:val="18"/>
        </w:rPr>
        <w:t xml:space="preserve">When using release conditions, make sure not to create circular or impossible-to-achieve conditions. See the Release Conditions </w:t>
      </w:r>
      <w:r w:rsidR="003F08C6">
        <w:rPr>
          <w:sz w:val="18"/>
        </w:rPr>
        <w:t>G</w:t>
      </w:r>
      <w:r>
        <w:rPr>
          <w:sz w:val="18"/>
        </w:rPr>
        <w:t>uide for more information.</w:t>
      </w:r>
    </w:p>
    <w:p w14:paraId="60598630" w14:textId="17FB678D" w:rsidR="002165A0" w:rsidRPr="002165A0" w:rsidRDefault="002165A0" w:rsidP="002165A0">
      <w:pPr>
        <w:pStyle w:val="H2SubHeader"/>
      </w:pPr>
      <w:r>
        <w:t>what tools interact wi</w:t>
      </w:r>
      <w:r w:rsidR="009942E6">
        <w:t>th</w:t>
      </w:r>
      <w:r w:rsidR="00910902">
        <w:t xml:space="preserve"> awards</w:t>
      </w:r>
    </w:p>
    <w:p w14:paraId="79DCFE88" w14:textId="658237D7" w:rsidR="00A21AAC" w:rsidRDefault="00382DB0" w:rsidP="002165A0">
      <w:pPr>
        <w:rPr>
          <w:sz w:val="18"/>
        </w:rPr>
      </w:pPr>
      <w:r>
        <w:rPr>
          <w:noProof/>
          <w:sz w:val="18"/>
        </w:rPr>
        <w:drawing>
          <wp:anchor distT="0" distB="0" distL="114300" distR="114300" simplePos="0" relativeHeight="251681792" behindDoc="0" locked="0" layoutInCell="1" allowOverlap="1" wp14:anchorId="287AB6E4" wp14:editId="5E42C75C">
            <wp:simplePos x="0" y="0"/>
            <wp:positionH relativeFrom="margin">
              <wp:posOffset>4438650</wp:posOffset>
            </wp:positionH>
            <wp:positionV relativeFrom="margin">
              <wp:posOffset>4107180</wp:posOffset>
            </wp:positionV>
            <wp:extent cx="1991995" cy="1646555"/>
            <wp:effectExtent l="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5005A">
        <w:rPr>
          <w:sz w:val="18"/>
        </w:rPr>
        <w:t xml:space="preserve">Many tools interact with the </w:t>
      </w:r>
      <w:r w:rsidR="00910902">
        <w:rPr>
          <w:sz w:val="18"/>
        </w:rPr>
        <w:t>Awards</w:t>
      </w:r>
      <w:r w:rsidR="00515BB7">
        <w:rPr>
          <w:sz w:val="18"/>
        </w:rPr>
        <w:t xml:space="preserve"> tool. Some common interactions are:</w:t>
      </w:r>
      <w:r w:rsidR="0055005A">
        <w:rPr>
          <w:sz w:val="18"/>
        </w:rPr>
        <w:t xml:space="preserve"> </w:t>
      </w:r>
    </w:p>
    <w:p w14:paraId="53E6D2A0" w14:textId="45D05CBA" w:rsidR="00C95411" w:rsidRDefault="00C95411" w:rsidP="002165A0">
      <w:pPr>
        <w:rPr>
          <w:sz w:val="18"/>
        </w:rPr>
      </w:pPr>
    </w:p>
    <w:p w14:paraId="592B28C1" w14:textId="7FF45F43" w:rsidR="00C95411" w:rsidRDefault="00C95411" w:rsidP="002165A0">
      <w:pPr>
        <w:rPr>
          <w:sz w:val="18"/>
        </w:rPr>
      </w:pPr>
    </w:p>
    <w:p w14:paraId="67C74BC7" w14:textId="77777777" w:rsidR="00C95411" w:rsidRDefault="00C95411" w:rsidP="002165A0">
      <w:pPr>
        <w:rPr>
          <w:sz w:val="18"/>
        </w:rPr>
      </w:pPr>
    </w:p>
    <w:p w14:paraId="63B2FF10" w14:textId="579BF3AB" w:rsidR="00C95411" w:rsidRPr="002165A0" w:rsidRDefault="00382DB0" w:rsidP="002165A0">
      <w:pPr>
        <w:rPr>
          <w:sz w:val="18"/>
        </w:rPr>
      </w:pPr>
      <w:bookmarkStart w:id="0" w:name="_GoBack"/>
      <w:bookmarkEnd w:id="0"/>
      <w:r w:rsidRPr="00877486">
        <w:rPr>
          <w:noProof/>
          <w:sz w:val="18"/>
          <w:szCs w:val="18"/>
        </w:rPr>
        <mc:AlternateContent>
          <mc:Choice Requires="wps">
            <w:drawing>
              <wp:anchor distT="0" distB="0" distL="114300" distR="114300" simplePos="0" relativeHeight="251683840" behindDoc="0" locked="0" layoutInCell="1" allowOverlap="1" wp14:anchorId="28117243" wp14:editId="1CF64B5A">
                <wp:simplePos x="0" y="0"/>
                <wp:positionH relativeFrom="margin">
                  <wp:posOffset>4275143</wp:posOffset>
                </wp:positionH>
                <wp:positionV relativeFrom="bottomMargin">
                  <wp:posOffset>-261847</wp:posOffset>
                </wp:positionV>
                <wp:extent cx="2472690" cy="121475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214755"/>
                        </a:xfrm>
                        <a:prstGeom prst="rect">
                          <a:avLst/>
                        </a:prstGeom>
                        <a:solidFill>
                          <a:srgbClr val="FFFFFF"/>
                        </a:solidFill>
                        <a:ln w="9525">
                          <a:solidFill>
                            <a:schemeClr val="bg1">
                              <a:lumMod val="50000"/>
                            </a:schemeClr>
                          </a:solidFill>
                          <a:miter lim="800000"/>
                          <a:headEnd/>
                          <a:tailEnd/>
                        </a:ln>
                      </wps:spPr>
                      <wps:txbx>
                        <w:txbxContent>
                          <w:p w14:paraId="6028CDC0" w14:textId="77777777" w:rsidR="00515BB7" w:rsidRPr="00281786" w:rsidRDefault="00515BB7" w:rsidP="00515BB7">
                            <w:pPr>
                              <w:pStyle w:val="H2SubHeader"/>
                              <w:rPr>
                                <w:sz w:val="16"/>
                              </w:rPr>
                            </w:pPr>
                            <w:r w:rsidRPr="00281786">
                              <w:rPr>
                                <w:sz w:val="16"/>
                              </w:rPr>
                              <w:t>want more informatioN?</w:t>
                            </w:r>
                          </w:p>
                          <w:p w14:paraId="186A36DD" w14:textId="77777777" w:rsidR="00515BB7" w:rsidRPr="00281786" w:rsidRDefault="00515BB7" w:rsidP="00515BB7">
                            <w:pPr>
                              <w:rPr>
                                <w:sz w:val="16"/>
                              </w:rPr>
                            </w:pPr>
                            <w:r w:rsidRPr="00281786">
                              <w:rPr>
                                <w:sz w:val="16"/>
                              </w:rPr>
                              <w:t>Visit the Brightspace Community (</w:t>
                            </w:r>
                            <w:hyperlink r:id="rId17" w:history="1">
                              <w:r w:rsidRPr="00281786">
                                <w:rPr>
                                  <w:rStyle w:val="Hyperlink"/>
                                  <w:sz w:val="16"/>
                                  <w14:textOutline w14:w="0" w14:cap="rnd" w14:cmpd="sng" w14:algn="ctr">
                                    <w14:noFill/>
                                    <w14:prstDash w14:val="solid"/>
                                    <w14:bevel/>
                                  </w14:textOutline>
                                </w:rPr>
                                <w:t>https://community.brightspace.com</w:t>
                              </w:r>
                            </w:hyperlink>
                            <w:r w:rsidRPr="00281786">
                              <w:rPr>
                                <w:sz w:val="16"/>
                              </w:rPr>
                              <w:t>) or D2L Resource Centre (</w:t>
                            </w:r>
                            <w:hyperlink r:id="rId18" w:history="1">
                              <w:r w:rsidRPr="00281786">
                                <w:rPr>
                                  <w:rStyle w:val="Hyperlink"/>
                                  <w:sz w:val="16"/>
                                  <w14:textOutline w14:w="0" w14:cap="rnd" w14:cmpd="sng" w14:algn="ctr">
                                    <w14:noFill/>
                                    <w14:prstDash w14:val="solid"/>
                                    <w14:bevel/>
                                  </w14:textOutline>
                                </w:rPr>
                                <w:t>https://documentation.desire2learn.com</w:t>
                              </w:r>
                            </w:hyperlink>
                            <w:r w:rsidRPr="00281786">
                              <w:rPr>
                                <w:sz w:val="16"/>
                              </w:rPr>
                              <w:t>) for videos, documents and other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17243" id="_x0000_t202" coordsize="21600,21600" o:spt="202" path="m,l,21600r21600,l21600,xe">
                <v:stroke joinstyle="miter"/>
                <v:path gradientshapeok="t" o:connecttype="rect"/>
              </v:shapetype>
              <v:shape id="Text Box 2" o:spid="_x0000_s1026" type="#_x0000_t202" style="position:absolute;margin-left:336.65pt;margin-top:-20.6pt;width:194.7pt;height:95.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" strokecolor="#7f7f7f [1612]">
                <v:textbox>
                  <w:txbxContent>
                    <w:p w14:paraId="6028CDC0" w14:textId="77777777" w:rsidR="00515BB7" w:rsidRPr="00281786" w:rsidRDefault="00515BB7" w:rsidP="00515BB7">
                      <w:pPr>
                        <w:pStyle w:val="H2SubHeader"/>
                        <w:rPr>
                          <w:sz w:val="16"/>
                        </w:rPr>
                      </w:pPr>
                      <w:r w:rsidRPr="00281786">
                        <w:rPr>
                          <w:sz w:val="16"/>
                        </w:rPr>
                        <w:t>want more informatioN?</w:t>
                      </w:r>
                    </w:p>
                    <w:p w14:paraId="186A36DD" w14:textId="77777777" w:rsidR="00515BB7" w:rsidRPr="00281786" w:rsidRDefault="00515BB7" w:rsidP="00515BB7">
                      <w:pPr>
                        <w:rPr>
                          <w:sz w:val="16"/>
                        </w:rPr>
                      </w:pPr>
                      <w:r w:rsidRPr="00281786">
                        <w:rPr>
                          <w:sz w:val="16"/>
                        </w:rPr>
                        <w:t>Visit the Brightspace Community (</w:t>
                      </w:r>
                      <w:hyperlink r:id="rId19" w:history="1">
                        <w:r w:rsidRPr="00281786">
                          <w:rPr>
                            <w:rStyle w:val="Hyperlink"/>
                            <w:sz w:val="16"/>
                            <w14:textOutline w14:w="0" w14:cap="rnd" w14:cmpd="sng" w14:algn="ctr">
                              <w14:noFill/>
                              <w14:prstDash w14:val="solid"/>
                              <w14:bevel/>
                            </w14:textOutline>
                          </w:rPr>
                          <w:t>https://community.brightspace.com</w:t>
                        </w:r>
                      </w:hyperlink>
                      <w:r w:rsidRPr="00281786">
                        <w:rPr>
                          <w:sz w:val="16"/>
                        </w:rPr>
                        <w:t>) or D2L Resource Centre (</w:t>
                      </w:r>
                      <w:hyperlink r:id="rId20" w:history="1">
                        <w:r w:rsidRPr="00281786">
                          <w:rPr>
                            <w:rStyle w:val="Hyperlink"/>
                            <w:sz w:val="16"/>
                            <w14:textOutline w14:w="0" w14:cap="rnd" w14:cmpd="sng" w14:algn="ctr">
                              <w14:noFill/>
                              <w14:prstDash w14:val="solid"/>
                              <w14:bevel/>
                            </w14:textOutline>
                          </w:rPr>
                          <w:t>https://documentation.desire2learn.com</w:t>
                        </w:r>
                      </w:hyperlink>
                      <w:r w:rsidRPr="00281786">
                        <w:rPr>
                          <w:sz w:val="16"/>
                        </w:rPr>
                        <w:t>) for videos, documents and other resources.</w:t>
                      </w:r>
                    </w:p>
                  </w:txbxContent>
                </v:textbox>
                <w10:wrap type="square" anchorx="margin" anchory="margin"/>
              </v:shape>
            </w:pict>
          </mc:Fallback>
        </mc:AlternateContent>
      </w:r>
    </w:p>
    <w:p w14:paraId="2E1D9AF2" w14:textId="77777777" w:rsidR="004225AA" w:rsidRPr="002165A0" w:rsidRDefault="004225AA" w:rsidP="004225AA">
      <w:pPr>
        <w:framePr w:w="10800" w:wrap="around" w:vAnchor="text" w:hAnchor="margin" w:y="1" w:anchorLock="1"/>
        <w:spacing w:after="300" w:line="240" w:lineRule="auto"/>
        <w:contextualSpacing/>
        <w:rPr>
          <w:rFonts w:asciiTheme="majorHAnsi" w:eastAsiaTheme="majorEastAsia" w:hAnsiTheme="majorHAnsi" w:cstheme="majorBidi"/>
          <w:color w:val="E87511" w:themeColor="background2"/>
          <w:spacing w:val="5"/>
          <w:sz w:val="48"/>
          <w:szCs w:val="52"/>
        </w:rPr>
      </w:pPr>
      <w:r w:rsidRPr="002165A0">
        <w:rPr>
          <w:rFonts w:asciiTheme="majorHAnsi" w:eastAsiaTheme="majorEastAsia" w:hAnsiTheme="majorHAnsi" w:cstheme="majorBidi"/>
          <w:color w:val="E87511" w:themeColor="background2"/>
          <w:spacing w:val="5"/>
          <w:sz w:val="48"/>
          <w:szCs w:val="52"/>
        </w:rPr>
        <w:lastRenderedPageBreak/>
        <w:t>About D2L</w:t>
      </w:r>
    </w:p>
    <w:p w14:paraId="2ABECF25" w14:textId="77777777" w:rsidR="00E57EDE" w:rsidRDefault="00E57EDE" w:rsidP="004225AA">
      <w:pPr>
        <w:spacing w:after="0"/>
      </w:pPr>
    </w:p>
    <w:p w14:paraId="3CC92A94" w14:textId="54F3DE72" w:rsidR="004225AA" w:rsidRPr="004225AA" w:rsidRDefault="004225AA" w:rsidP="004225AA">
      <w:pPr>
        <w:spacing w:after="0"/>
      </w:pPr>
      <w:r w:rsidRPr="004225AA">
        <w:t xml:space="preserve">A global leader in EdTech, D2L is the creator of Brightspace, the world’s first integrated learning platform. The company partners with thought-leading organizations to improve learning through data-driven technology that helps deliver a personalized experience to every learner, regardless of geography or ability. D2L’s open and extensible platform is used by more than 1,100 clients and 13 million individual learners in higher education, K–12, healthcare, government, and the enterprise sector—including Fortune 1000 companies. </w:t>
      </w:r>
      <w:r>
        <w:br/>
      </w:r>
      <w:r w:rsidRPr="004225AA">
        <w:t xml:space="preserve">The company has operations in the United States, Canada, Europe, Australia, Brazil, and Singapore. </w:t>
      </w:r>
    </w:p>
    <w:p w14:paraId="19EA1892" w14:textId="1E590D54" w:rsidR="008471E8" w:rsidRPr="004225AA" w:rsidRDefault="00A70B02" w:rsidP="00B36C31">
      <w:pPr>
        <w:tabs>
          <w:tab w:val="left" w:pos="360"/>
          <w:tab w:val="left" w:pos="720"/>
          <w:tab w:val="left" w:pos="1080"/>
          <w:tab w:val="left" w:pos="1350"/>
        </w:tabs>
        <w:rPr>
          <w:b/>
          <w:color w:val="565A5C" w:themeColor="hyperlink"/>
          <w:u w:val="single"/>
          <w14:textOutline w14:w="9525" w14:cap="rnd" w14:cmpd="sng" w14:algn="ctr">
            <w14:noFill/>
            <w14:prstDash w14:val="solid"/>
            <w14:bevel/>
          </w14:textOutline>
        </w:rPr>
      </w:pPr>
      <w:r>
        <w:rPr>
          <w:b/>
          <w:noProof/>
        </w:rPr>
        <mc:AlternateContent>
          <mc:Choice Requires="wps">
            <w:drawing>
              <wp:anchor distT="0" distB="0" distL="114300" distR="114300" simplePos="0" relativeHeight="251659264" behindDoc="0" locked="1" layoutInCell="1" allowOverlap="1" wp14:anchorId="52059D76" wp14:editId="3C7689C4">
                <wp:simplePos x="0" y="0"/>
                <wp:positionH relativeFrom="column">
                  <wp:posOffset>-7620</wp:posOffset>
                </wp:positionH>
                <wp:positionV relativeFrom="paragraph">
                  <wp:posOffset>607060</wp:posOffset>
                </wp:positionV>
                <wp:extent cx="3749040" cy="1626235"/>
                <wp:effectExtent l="0" t="0" r="3810" b="0"/>
                <wp:wrapSquare wrapText="bothSides"/>
                <wp:docPr id="18" name="Text Box 18"/>
                <wp:cNvGraphicFramePr/>
                <a:graphic xmlns:a="http://schemas.openxmlformats.org/drawingml/2006/main">
                  <a:graphicData uri="http://schemas.microsoft.com/office/word/2010/wordprocessingShape">
                    <wps:wsp>
                      <wps:cNvSpPr txBox="1"/>
                      <wps:spPr>
                        <a:xfrm>
                          <a:off x="0" y="0"/>
                          <a:ext cx="3749040" cy="162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DFCC0"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 2014 D2L Corporation.</w:t>
                            </w:r>
                            <w:r w:rsidRPr="004367B8">
                              <w:rPr>
                                <w:iCs/>
                                <w:color w:val="B9BCBE" w:themeColor="text1" w:themeTint="66"/>
                                <w:sz w:val="16"/>
                              </w:rPr>
                              <w:br/>
                            </w:r>
                          </w:p>
                          <w:p w14:paraId="79A63F5E"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The D2L family of companies includes D2L Corporation, D2L Ltd, D2L Australia Pty Ltd, D2L Europe Ltd, D2L Asia Pte Ltd, and D2L Brasil Soluções de Tecnologia para Educação Ltda.</w:t>
                            </w:r>
                            <w:r w:rsidRPr="004367B8">
                              <w:rPr>
                                <w:iCs/>
                                <w:color w:val="B9BCBE" w:themeColor="text1" w:themeTint="66"/>
                                <w:sz w:val="16"/>
                              </w:rPr>
                              <w:br/>
                            </w:r>
                          </w:p>
                          <w:p w14:paraId="79D9EF75"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Brightspace, D2L, and other marks (“D2L marks”) are trademarks of D2L Corporation, registered in the U.S. and other countries. Please visit D2L.com/trademarks for a list of other D2L marks.</w:t>
                            </w:r>
                          </w:p>
                          <w:p w14:paraId="38C45484" w14:textId="77777777" w:rsidR="0008393A" w:rsidRDefault="0008393A" w:rsidP="00A70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9D76" id="Text Box 18" o:spid="_x0000_s1027" type="#_x0000_t202" style="position:absolute;margin-left:-.6pt;margin-top:47.8pt;width:295.2pt;height:1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" fillcolor="white [3201]" stroked="f" strokeweight=".5pt">
                <v:textbox inset="0,0,0,0">
                  <w:txbxContent>
                    <w:p w14:paraId="7E0DFCC0"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 2014 D2L Corporation.</w:t>
                      </w:r>
                      <w:r w:rsidRPr="004367B8">
                        <w:rPr>
                          <w:iCs/>
                          <w:color w:val="B9BCBE" w:themeColor="text1" w:themeTint="66"/>
                          <w:sz w:val="16"/>
                        </w:rPr>
                        <w:br/>
                      </w:r>
                    </w:p>
                    <w:p w14:paraId="79A63F5E"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The D2L family of companies includes D2L Corporation, D2L Ltd, D2L Australia Pty Ltd, D2L Europe Ltd, D2L Asia Pte Ltd, and D2L Brasil Soluções de Tecnologia para Educação Ltda.</w:t>
                      </w:r>
                      <w:r w:rsidRPr="004367B8">
                        <w:rPr>
                          <w:iCs/>
                          <w:color w:val="B9BCBE" w:themeColor="text1" w:themeTint="66"/>
                          <w:sz w:val="16"/>
                        </w:rPr>
                        <w:br/>
                      </w:r>
                    </w:p>
                    <w:p w14:paraId="79D9EF75"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Brightspace, D2L, and other marks (“D2L marks”) are trademarks of D2L Corporation, registered in the U.S. and other countries. Please visit D2L.com/trademarks for a list of other D2L marks.</w:t>
                      </w:r>
                    </w:p>
                    <w:p w14:paraId="38C45484" w14:textId="77777777" w:rsidR="0008393A" w:rsidRDefault="0008393A" w:rsidP="00A70B02"/>
                  </w:txbxContent>
                </v:textbox>
                <w10:wrap type="square"/>
                <w10:anchorlock/>
              </v:shape>
            </w:pict>
          </mc:Fallback>
        </mc:AlternateContent>
      </w:r>
    </w:p>
    <w:p w14:paraId="44BD5B6D" w14:textId="77777777" w:rsidR="00A21AAC" w:rsidRDefault="00A21AAC" w:rsidP="00CD2196">
      <w:pPr>
        <w:pStyle w:val="TOC1"/>
      </w:pPr>
    </w:p>
    <w:sectPr w:rsidR="00A21AAC" w:rsidSect="00B36C31">
      <w:headerReference w:type="default" r:id="rId21"/>
      <w:footerReference w:type="default" r:id="rId22"/>
      <w:headerReference w:type="first" r:id="rId23"/>
      <w:footerReference w:type="first" r:id="rId24"/>
      <w:type w:val="continuous"/>
      <w:pgSz w:w="12240" w:h="15840" w:code="1"/>
      <w:pgMar w:top="3240" w:right="648" w:bottom="2880" w:left="648"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3AD5" w14:textId="77777777" w:rsidR="00C13A7F" w:rsidRDefault="00C13A7F" w:rsidP="002B1BFF">
      <w:pPr>
        <w:spacing w:after="0" w:line="240" w:lineRule="auto"/>
      </w:pPr>
      <w:r>
        <w:separator/>
      </w:r>
    </w:p>
  </w:endnote>
  <w:endnote w:type="continuationSeparator" w:id="0">
    <w:p w14:paraId="5EF5AA1A" w14:textId="77777777" w:rsidR="00C13A7F" w:rsidRDefault="00C13A7F" w:rsidP="002B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B9DD" w14:textId="77777777" w:rsidR="0008393A" w:rsidRDefault="0008393A" w:rsidP="00EB21EE">
    <w:pPr>
      <w:pStyle w:val="Footer"/>
      <w:ind w:hanging="630"/>
    </w:pPr>
    <w:r>
      <w:rPr>
        <w:noProof/>
      </w:rPr>
      <mc:AlternateContent>
        <mc:Choice Requires="wps">
          <w:drawing>
            <wp:anchor distT="0" distB="0" distL="114300" distR="114300" simplePos="0" relativeHeight="251666944" behindDoc="0" locked="0" layoutInCell="1" allowOverlap="1" wp14:anchorId="23C24569" wp14:editId="6EEDA076">
              <wp:simplePos x="0" y="0"/>
              <wp:positionH relativeFrom="column">
                <wp:posOffset>-1905</wp:posOffset>
              </wp:positionH>
              <wp:positionV relativeFrom="paragraph">
                <wp:posOffset>-359410</wp:posOffset>
              </wp:positionV>
              <wp:extent cx="7343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343775" cy="9525"/>
                      </a:xfrm>
                      <a:prstGeom prst="line">
                        <a:avLst/>
                      </a:prstGeom>
                      <a:ln w="19050" cap="rnd">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60C97" id="Straight Connector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3pt" to="578.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" strokecolor="#e87511 [3214]" strokeweight="1.5pt">
              <v:stroke endcap="round"/>
            </v:line>
          </w:pict>
        </mc:Fallback>
      </mc:AlternateContent>
    </w:r>
    <w:r>
      <w:rPr>
        <w:noProof/>
      </w:rPr>
      <mc:AlternateContent>
        <mc:Choice Requires="wps">
          <w:drawing>
            <wp:anchor distT="0" distB="0" distL="114300" distR="114300" simplePos="0" relativeHeight="251660800" behindDoc="0" locked="0" layoutInCell="1" allowOverlap="1" wp14:anchorId="2D31CE79" wp14:editId="6ACAB851">
              <wp:simplePos x="0" y="0"/>
              <wp:positionH relativeFrom="column">
                <wp:posOffset>-97155</wp:posOffset>
              </wp:positionH>
              <wp:positionV relativeFrom="paragraph">
                <wp:posOffset>-768985</wp:posOffset>
              </wp:positionV>
              <wp:extent cx="7153275" cy="779929"/>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153275" cy="779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E67CB" w14:textId="1736E925" w:rsidR="0008393A" w:rsidRDefault="0008393A" w:rsidP="00DD53B9">
                          <w:pPr>
                            <w:spacing w:after="0" w:line="480" w:lineRule="exact"/>
                            <w:rPr>
                              <w:color w:val="979B9E" w:themeColor="text1" w:themeTint="99"/>
                            </w:rPr>
                          </w:pPr>
                          <w:r>
                            <w:rPr>
                              <w:rStyle w:val="AddressChar"/>
                            </w:rPr>
                            <w:t xml:space="preserve">D2L  |  </w:t>
                          </w:r>
                          <w:r w:rsidR="004726E6">
                            <w:rPr>
                              <w:rStyle w:val="AddressChar"/>
                            </w:rPr>
                            <w:t xml:space="preserve">Email: </w:t>
                          </w:r>
                          <w:hyperlink r:id="rId1" w:history="1">
                            <w:r w:rsidR="004726E6" w:rsidRPr="003D22A4">
                              <w:rPr>
                                <w:rStyle w:val="Hyperlink"/>
                                <w14:textOutline w14:w="0" w14:cap="rnd" w14:cmpd="sng" w14:algn="ctr">
                                  <w14:noFill/>
                                  <w14:prstDash w14:val="solid"/>
                                  <w14:bevel/>
                                </w14:textOutline>
                              </w:rPr>
                              <w:t>info@brightspace.com</w:t>
                            </w:r>
                          </w:hyperlink>
                          <w:r w:rsidR="004726E6">
                            <w:rPr>
                              <w:rStyle w:val="AddressChar"/>
                            </w:rPr>
                            <w:t xml:space="preserve">   |   Twitter: @Brightspace   |   Web: </w:t>
                          </w:r>
                          <w:hyperlink r:id="rId2" w:history="1">
                            <w:r w:rsidR="004726E6" w:rsidRPr="003D22A4">
                              <w:rPr>
                                <w:rStyle w:val="Hyperlink"/>
                                <w14:textOutline w14:w="0" w14:cap="rnd" w14:cmpd="sng" w14:algn="ctr">
                                  <w14:noFill/>
                                  <w14:prstDash w14:val="solid"/>
                                  <w14:bevel/>
                                </w14:textOutline>
                              </w:rPr>
                              <w:t>www.brightspace.com</w:t>
                            </w:r>
                          </w:hyperlink>
                          <w:r w:rsidR="004726E6">
                            <w:rPr>
                              <w:rStyle w:val="AddressChar"/>
                            </w:rPr>
                            <w:t xml:space="preserve"> | </w:t>
                          </w:r>
                          <w:hyperlink r:id="rId3" w:history="1">
                            <w:r w:rsidR="004726E6" w:rsidRPr="003D22A4">
                              <w:rPr>
                                <w:rStyle w:val="Hyperlink"/>
                                <w14:textOutline w14:w="0" w14:cap="rnd" w14:cmpd="sng" w14:algn="ctr">
                                  <w14:noFill/>
                                  <w14:prstDash w14:val="solid"/>
                                  <w14:bevel/>
                                </w14:textOutline>
                              </w:rPr>
                              <w:t>www.D2L.com</w:t>
                            </w:r>
                          </w:hyperlink>
                          <w:r w:rsidR="004726E6">
                            <w:rPr>
                              <w:rStyle w:val="AddressChar"/>
                            </w:rPr>
                            <w:t xml:space="preserve">    </w:t>
                          </w:r>
                          <w:r w:rsidR="004726E6">
                            <w:rPr>
                              <w:rStyle w:val="AddressChar"/>
                            </w:rPr>
                            <w:tab/>
                          </w:r>
                        </w:p>
                        <w:p w14:paraId="3170AAE4" w14:textId="4C02D1F4" w:rsidR="0008393A" w:rsidRPr="00A7591A" w:rsidRDefault="0008393A" w:rsidP="00DD53B9">
                          <w:pPr>
                            <w:spacing w:after="0" w:line="480" w:lineRule="exact"/>
                            <w:rPr>
                              <w:color w:val="979B9E" w:themeColor="text1" w:themeTint="99"/>
                            </w:rPr>
                          </w:pPr>
                          <w:r w:rsidRPr="00A7591A">
                            <w:rPr>
                              <w:color w:val="979B9E" w:themeColor="text1" w:themeTint="99"/>
                            </w:rPr>
                            <w:t>Toll Free:</w:t>
                          </w:r>
                          <w:r>
                            <w:rPr>
                              <w:color w:val="979B9E" w:themeColor="text1" w:themeTint="99"/>
                            </w:rPr>
                            <w:t xml:space="preserve"> </w:t>
                          </w:r>
                          <w:r w:rsidRPr="00A7591A">
                            <w:rPr>
                              <w:color w:val="979B9E" w:themeColor="text1" w:themeTint="99"/>
                            </w:rPr>
                            <w:t>1 888-772-0325 (U.S. &amp; C</w:t>
                          </w:r>
                          <w:r>
                            <w:rPr>
                              <w:color w:val="979B9E" w:themeColor="text1" w:themeTint="99"/>
                            </w:rPr>
                            <w:t>anada)</w:t>
                          </w:r>
                          <w:r w:rsidR="004726E6">
                            <w:rPr>
                              <w:rStyle w:val="AddressChar"/>
                            </w:rPr>
                            <w:t xml:space="preserve">   </w:t>
                          </w:r>
                          <w:r>
                            <w:rPr>
                              <w:rStyle w:val="AddressChar"/>
                            </w:rPr>
                            <w:t xml:space="preserve">|   </w:t>
                          </w:r>
                          <w:r>
                            <w:rPr>
                              <w:color w:val="979B9E" w:themeColor="text1" w:themeTint="99"/>
                            </w:rPr>
                            <w:t>Telephone: +1 519-772-0325</w:t>
                          </w:r>
                          <w:r>
                            <w:rPr>
                              <w:rStyle w:val="AddressChar"/>
                            </w:rPr>
                            <w:t xml:space="preserve">   |   </w:t>
                          </w:r>
                          <w:r w:rsidRPr="00A7591A">
                            <w:rPr>
                              <w:color w:val="979B9E" w:themeColor="text1" w:themeTint="99"/>
                            </w:rPr>
                            <w:t>Fax: +1 519-772-0324</w:t>
                          </w:r>
                        </w:p>
                        <w:p w14:paraId="4A58C5FE" w14:textId="77777777" w:rsidR="0008393A" w:rsidRPr="00A7591A" w:rsidRDefault="0008393A" w:rsidP="00DD53B9">
                          <w:pPr>
                            <w:spacing w:after="0" w:line="480" w:lineRule="exact"/>
                            <w:rPr>
                              <w:color w:val="979B9E" w:themeColor="text1" w:themeTint="99"/>
                            </w:rPr>
                          </w:pPr>
                        </w:p>
                        <w:p w14:paraId="4AB080F5" w14:textId="77777777" w:rsidR="0008393A" w:rsidRPr="00A7591A" w:rsidRDefault="0008393A" w:rsidP="00DD53B9">
                          <w:pPr>
                            <w:spacing w:after="0" w:line="480" w:lineRule="exact"/>
                            <w:rPr>
                              <w:color w:val="979B9E" w:themeColor="text1" w:themeTint="99"/>
                            </w:rPr>
                          </w:pPr>
                        </w:p>
                        <w:p w14:paraId="70500F1E" w14:textId="77777777" w:rsidR="0008393A" w:rsidRPr="00A7591A" w:rsidRDefault="0008393A" w:rsidP="00CE178D">
                          <w:pPr>
                            <w:spacing w:after="0" w:line="480" w:lineRule="exact"/>
                            <w:rPr>
                              <w:color w:val="979B9E" w:themeColor="text1"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1CE79" id="_x0000_t202" coordsize="21600,21600" o:spt="202" path="m,l,21600r21600,l21600,xe">
              <v:stroke joinstyle="miter"/>
              <v:path gradientshapeok="t" o:connecttype="rect"/>
            </v:shapetype>
            <v:shape id="_x0000_s1029" type="#_x0000_t202" style="position:absolute;margin-left:-7.65pt;margin-top:-60.55pt;width:563.25pt;height:6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" filled="f" stroked="f" strokeweight=".5pt">
              <v:textbox>
                <w:txbxContent>
                  <w:p w14:paraId="48CE67CB" w14:textId="1736E925" w:rsidR="0008393A" w:rsidRDefault="0008393A" w:rsidP="00DD53B9">
                    <w:pPr>
                      <w:spacing w:after="0" w:line="480" w:lineRule="exact"/>
                      <w:rPr>
                        <w:color w:val="979B9E" w:themeColor="text1" w:themeTint="99"/>
                      </w:rPr>
                    </w:pPr>
                    <w:r>
                      <w:rPr>
                        <w:rStyle w:val="AddressChar"/>
                      </w:rPr>
                      <w:t xml:space="preserve">D2L  |  </w:t>
                    </w:r>
                    <w:r w:rsidR="004726E6">
                      <w:rPr>
                        <w:rStyle w:val="AddressChar"/>
                      </w:rPr>
                      <w:t xml:space="preserve">Email: </w:t>
                    </w:r>
                    <w:hyperlink r:id="rId4" w:history="1">
                      <w:r w:rsidR="004726E6" w:rsidRPr="003D22A4">
                        <w:rPr>
                          <w:rStyle w:val="Hyperlink"/>
                          <w14:textOutline w14:w="0" w14:cap="rnd" w14:cmpd="sng" w14:algn="ctr">
                            <w14:noFill/>
                            <w14:prstDash w14:val="solid"/>
                            <w14:bevel/>
                          </w14:textOutline>
                        </w:rPr>
                        <w:t>info@brightspace.com</w:t>
                      </w:r>
                    </w:hyperlink>
                    <w:r w:rsidR="004726E6">
                      <w:rPr>
                        <w:rStyle w:val="AddressChar"/>
                      </w:rPr>
                      <w:t xml:space="preserve">   |   Twitter: @Brightspace   |   Web: </w:t>
                    </w:r>
                    <w:hyperlink r:id="rId5" w:history="1">
                      <w:r w:rsidR="004726E6" w:rsidRPr="003D22A4">
                        <w:rPr>
                          <w:rStyle w:val="Hyperlink"/>
                          <w14:textOutline w14:w="0" w14:cap="rnd" w14:cmpd="sng" w14:algn="ctr">
                            <w14:noFill/>
                            <w14:prstDash w14:val="solid"/>
                            <w14:bevel/>
                          </w14:textOutline>
                        </w:rPr>
                        <w:t>www.brightspace.com</w:t>
                      </w:r>
                    </w:hyperlink>
                    <w:r w:rsidR="004726E6">
                      <w:rPr>
                        <w:rStyle w:val="AddressChar"/>
                      </w:rPr>
                      <w:t xml:space="preserve"> | </w:t>
                    </w:r>
                    <w:hyperlink r:id="rId6" w:history="1">
                      <w:r w:rsidR="004726E6" w:rsidRPr="003D22A4">
                        <w:rPr>
                          <w:rStyle w:val="Hyperlink"/>
                          <w14:textOutline w14:w="0" w14:cap="rnd" w14:cmpd="sng" w14:algn="ctr">
                            <w14:noFill/>
                            <w14:prstDash w14:val="solid"/>
                            <w14:bevel/>
                          </w14:textOutline>
                        </w:rPr>
                        <w:t>www.D2L.com</w:t>
                      </w:r>
                    </w:hyperlink>
                    <w:r w:rsidR="004726E6">
                      <w:rPr>
                        <w:rStyle w:val="AddressChar"/>
                      </w:rPr>
                      <w:t xml:space="preserve">    </w:t>
                    </w:r>
                    <w:r w:rsidR="004726E6">
                      <w:rPr>
                        <w:rStyle w:val="AddressChar"/>
                      </w:rPr>
                      <w:tab/>
                    </w:r>
                  </w:p>
                  <w:p w14:paraId="3170AAE4" w14:textId="4C02D1F4" w:rsidR="0008393A" w:rsidRPr="00A7591A" w:rsidRDefault="0008393A" w:rsidP="00DD53B9">
                    <w:pPr>
                      <w:spacing w:after="0" w:line="480" w:lineRule="exact"/>
                      <w:rPr>
                        <w:color w:val="979B9E" w:themeColor="text1" w:themeTint="99"/>
                      </w:rPr>
                    </w:pPr>
                    <w:r w:rsidRPr="00A7591A">
                      <w:rPr>
                        <w:color w:val="979B9E" w:themeColor="text1" w:themeTint="99"/>
                      </w:rPr>
                      <w:t>Toll Free:</w:t>
                    </w:r>
                    <w:r>
                      <w:rPr>
                        <w:color w:val="979B9E" w:themeColor="text1" w:themeTint="99"/>
                      </w:rPr>
                      <w:t xml:space="preserve"> </w:t>
                    </w:r>
                    <w:r w:rsidRPr="00A7591A">
                      <w:rPr>
                        <w:color w:val="979B9E" w:themeColor="text1" w:themeTint="99"/>
                      </w:rPr>
                      <w:t>1 888-772-0325 (U.S. &amp; C</w:t>
                    </w:r>
                    <w:r>
                      <w:rPr>
                        <w:color w:val="979B9E" w:themeColor="text1" w:themeTint="99"/>
                      </w:rPr>
                      <w:t>anada)</w:t>
                    </w:r>
                    <w:r w:rsidR="004726E6">
                      <w:rPr>
                        <w:rStyle w:val="AddressChar"/>
                      </w:rPr>
                      <w:t xml:space="preserve">   </w:t>
                    </w:r>
                    <w:r>
                      <w:rPr>
                        <w:rStyle w:val="AddressChar"/>
                      </w:rPr>
                      <w:t xml:space="preserve">|   </w:t>
                    </w:r>
                    <w:r>
                      <w:rPr>
                        <w:color w:val="979B9E" w:themeColor="text1" w:themeTint="99"/>
                      </w:rPr>
                      <w:t>Telephone: +1 519-772-0325</w:t>
                    </w:r>
                    <w:r>
                      <w:rPr>
                        <w:rStyle w:val="AddressChar"/>
                      </w:rPr>
                      <w:t xml:space="preserve">   |   </w:t>
                    </w:r>
                    <w:r w:rsidRPr="00A7591A">
                      <w:rPr>
                        <w:color w:val="979B9E" w:themeColor="text1" w:themeTint="99"/>
                      </w:rPr>
                      <w:t>Fax: +1 519-772-0324</w:t>
                    </w:r>
                  </w:p>
                  <w:p w14:paraId="4A58C5FE" w14:textId="77777777" w:rsidR="0008393A" w:rsidRPr="00A7591A" w:rsidRDefault="0008393A" w:rsidP="00DD53B9">
                    <w:pPr>
                      <w:spacing w:after="0" w:line="480" w:lineRule="exact"/>
                      <w:rPr>
                        <w:color w:val="979B9E" w:themeColor="text1" w:themeTint="99"/>
                      </w:rPr>
                    </w:pPr>
                  </w:p>
                  <w:p w14:paraId="4AB080F5" w14:textId="77777777" w:rsidR="0008393A" w:rsidRPr="00A7591A" w:rsidRDefault="0008393A" w:rsidP="00DD53B9">
                    <w:pPr>
                      <w:spacing w:after="0" w:line="480" w:lineRule="exact"/>
                      <w:rPr>
                        <w:color w:val="979B9E" w:themeColor="text1" w:themeTint="99"/>
                      </w:rPr>
                    </w:pPr>
                  </w:p>
                  <w:p w14:paraId="70500F1E" w14:textId="77777777" w:rsidR="0008393A" w:rsidRPr="00A7591A" w:rsidRDefault="0008393A" w:rsidP="00CE178D">
                    <w:pPr>
                      <w:spacing w:after="0" w:line="480" w:lineRule="exact"/>
                      <w:rPr>
                        <w:color w:val="979B9E" w:themeColor="text1" w:themeTint="9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709A" w14:textId="77777777" w:rsidR="0008393A" w:rsidRDefault="0008393A" w:rsidP="00D246BF">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56594" w14:textId="77777777" w:rsidR="00C13A7F" w:rsidRDefault="00C13A7F" w:rsidP="002B1BFF">
      <w:pPr>
        <w:spacing w:after="0" w:line="240" w:lineRule="auto"/>
      </w:pPr>
      <w:r>
        <w:separator/>
      </w:r>
    </w:p>
  </w:footnote>
  <w:footnote w:type="continuationSeparator" w:id="0">
    <w:p w14:paraId="21B787CA" w14:textId="77777777" w:rsidR="00C13A7F" w:rsidRDefault="00C13A7F" w:rsidP="002B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ED14" w14:textId="77777777" w:rsidR="0008393A" w:rsidRDefault="0008393A" w:rsidP="00A7591A">
    <w:pPr>
      <w:pStyle w:val="Header"/>
      <w:ind w:left="-630"/>
    </w:pPr>
    <w:r>
      <w:rPr>
        <w:noProof/>
      </w:rPr>
      <mc:AlternateContent>
        <mc:Choice Requires="wps">
          <w:drawing>
            <wp:anchor distT="0" distB="0" distL="114300" distR="114300" simplePos="0" relativeHeight="251653632" behindDoc="0" locked="0" layoutInCell="1" allowOverlap="1" wp14:anchorId="73458070" wp14:editId="4C5D5015">
              <wp:simplePos x="0" y="0"/>
              <wp:positionH relativeFrom="column">
                <wp:posOffset>6840967</wp:posOffset>
              </wp:positionH>
              <wp:positionV relativeFrom="paragraph">
                <wp:posOffset>618565</wp:posOffset>
              </wp:positionV>
              <wp:extent cx="528918" cy="277906"/>
              <wp:effectExtent l="0" t="0" r="0" b="0"/>
              <wp:wrapNone/>
              <wp:docPr id="5" name="Text Box 5"/>
              <wp:cNvGraphicFramePr/>
              <a:graphic xmlns:a="http://schemas.openxmlformats.org/drawingml/2006/main">
                <a:graphicData uri="http://schemas.microsoft.com/office/word/2010/wordprocessingShape">
                  <wps:wsp>
                    <wps:cNvSpPr txBox="1"/>
                    <wps:spPr>
                      <a:xfrm>
                        <a:off x="0" y="0"/>
                        <a:ext cx="528918"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FC490" w14:textId="77777777" w:rsidR="0008393A" w:rsidRPr="00A7591A" w:rsidRDefault="0008393A">
                          <w:r>
                            <w:fldChar w:fldCharType="begin"/>
                          </w:r>
                          <w:r>
                            <w:instrText xml:space="preserve"> PAGE   \* MERGEFORMAT </w:instrText>
                          </w:r>
                          <w:r>
                            <w:fldChar w:fldCharType="separate"/>
                          </w:r>
                          <w:r w:rsidR="00382DB0">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458070" id="_x0000_t202" coordsize="21600,21600" o:spt="202" path="m,l,21600r21600,l21600,xe">
              <v:stroke joinstyle="miter"/>
              <v:path gradientshapeok="t" o:connecttype="rect"/>
            </v:shapetype>
            <v:shape id="Text Box 5" o:spid="_x0000_s1028" type="#_x0000_t202" style="position:absolute;left:0;text-align:left;margin-left:538.65pt;margin-top:48.7pt;width:41.65pt;height:21.9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y5fgIAAGEFAAAOAAAAZHJzL2Uyb0RvYy54bWysVN9P2zAQfp+0/8Hy+0jbUa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" filled="f" stroked="f" strokeweight=".5pt">
              <v:textbox>
                <w:txbxContent>
                  <w:p w14:paraId="1D7FC490" w14:textId="77777777" w:rsidR="0008393A" w:rsidRPr="00A7591A" w:rsidRDefault="0008393A">
                    <w:r>
                      <w:fldChar w:fldCharType="begin"/>
                    </w:r>
                    <w:r>
                      <w:instrText xml:space="preserve"> PAGE   \* MERGEFORMAT </w:instrText>
                    </w:r>
                    <w:r>
                      <w:fldChar w:fldCharType="separate"/>
                    </w:r>
                    <w:r w:rsidR="00382DB0">
                      <w:rPr>
                        <w:noProof/>
                      </w:rPr>
                      <w:t>2</w:t>
                    </w:r>
                    <w:r>
                      <w:rPr>
                        <w:noProof/>
                      </w:rPr>
                      <w:fldChar w:fldCharType="end"/>
                    </w:r>
                  </w:p>
                </w:txbxContent>
              </v:textbox>
            </v:shape>
          </w:pict>
        </mc:Fallback>
      </mc:AlternateContent>
    </w:r>
    <w:r>
      <w:rPr>
        <w:noProof/>
      </w:rPr>
      <w:drawing>
        <wp:inline distT="0" distB="0" distL="0" distR="0" wp14:anchorId="32D61829" wp14:editId="5A69B143">
          <wp:extent cx="7772400" cy="10546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L_header_pages.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546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7CF8" w14:textId="77777777" w:rsidR="0008393A" w:rsidRDefault="0008393A" w:rsidP="002B1BFF">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500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262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D4E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ACEF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58C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1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E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E4F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B6E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0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09BC"/>
    <w:multiLevelType w:val="hybridMultilevel"/>
    <w:tmpl w:val="1FF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D33C0"/>
    <w:multiLevelType w:val="hybridMultilevel"/>
    <w:tmpl w:val="25F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49E8"/>
    <w:multiLevelType w:val="hybridMultilevel"/>
    <w:tmpl w:val="410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42ED7"/>
    <w:multiLevelType w:val="hybridMultilevel"/>
    <w:tmpl w:val="577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D3046"/>
    <w:multiLevelType w:val="hybridMultilevel"/>
    <w:tmpl w:val="365E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56507"/>
    <w:multiLevelType w:val="hybridMultilevel"/>
    <w:tmpl w:val="36E45376"/>
    <w:lvl w:ilvl="0" w:tplc="2990C6A2">
      <w:start w:val="1"/>
      <w:numFmt w:val="bullet"/>
      <w:pStyle w:val="Bullets"/>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C476C"/>
    <w:multiLevelType w:val="hybridMultilevel"/>
    <w:tmpl w:val="74D22474"/>
    <w:lvl w:ilvl="0" w:tplc="01D6C7F0">
      <w:start w:val="1"/>
      <w:numFmt w:val="decimal"/>
      <w:pStyle w:val="Lis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46585"/>
    <w:multiLevelType w:val="hybridMultilevel"/>
    <w:tmpl w:val="C706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2"/>
  </w:num>
  <w:num w:numId="15">
    <w:abstractNumId w:val="17"/>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gutterAtTop/>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59"/>
    <w:rsid w:val="000219B9"/>
    <w:rsid w:val="00060D16"/>
    <w:rsid w:val="00066DD2"/>
    <w:rsid w:val="0008393A"/>
    <w:rsid w:val="0009296B"/>
    <w:rsid w:val="000A40FE"/>
    <w:rsid w:val="000A4C3D"/>
    <w:rsid w:val="000A5FE8"/>
    <w:rsid w:val="000C3977"/>
    <w:rsid w:val="000D592A"/>
    <w:rsid w:val="00106708"/>
    <w:rsid w:val="00110947"/>
    <w:rsid w:val="0011483F"/>
    <w:rsid w:val="00120BEC"/>
    <w:rsid w:val="001338C1"/>
    <w:rsid w:val="001443E8"/>
    <w:rsid w:val="00177461"/>
    <w:rsid w:val="00184BFD"/>
    <w:rsid w:val="001A5B10"/>
    <w:rsid w:val="001C7D7F"/>
    <w:rsid w:val="001D4133"/>
    <w:rsid w:val="001D6564"/>
    <w:rsid w:val="001F33A9"/>
    <w:rsid w:val="001F6BA8"/>
    <w:rsid w:val="00201E0D"/>
    <w:rsid w:val="002165A0"/>
    <w:rsid w:val="00224483"/>
    <w:rsid w:val="00226D35"/>
    <w:rsid w:val="00243B14"/>
    <w:rsid w:val="002475A1"/>
    <w:rsid w:val="002649B8"/>
    <w:rsid w:val="002731E8"/>
    <w:rsid w:val="00273444"/>
    <w:rsid w:val="00281786"/>
    <w:rsid w:val="00290ACB"/>
    <w:rsid w:val="00290D51"/>
    <w:rsid w:val="002B1BFF"/>
    <w:rsid w:val="002C0FB4"/>
    <w:rsid w:val="002C37FF"/>
    <w:rsid w:val="002C7665"/>
    <w:rsid w:val="002E519F"/>
    <w:rsid w:val="002F0C15"/>
    <w:rsid w:val="003061C6"/>
    <w:rsid w:val="00313503"/>
    <w:rsid w:val="0031362F"/>
    <w:rsid w:val="00313FAC"/>
    <w:rsid w:val="00331DA5"/>
    <w:rsid w:val="00343041"/>
    <w:rsid w:val="00344FB0"/>
    <w:rsid w:val="00351D9A"/>
    <w:rsid w:val="00382DB0"/>
    <w:rsid w:val="003D4A29"/>
    <w:rsid w:val="003F08C6"/>
    <w:rsid w:val="00414711"/>
    <w:rsid w:val="00417319"/>
    <w:rsid w:val="004225AA"/>
    <w:rsid w:val="00433346"/>
    <w:rsid w:val="004367B8"/>
    <w:rsid w:val="00442409"/>
    <w:rsid w:val="00450720"/>
    <w:rsid w:val="004565AB"/>
    <w:rsid w:val="004726E6"/>
    <w:rsid w:val="00487958"/>
    <w:rsid w:val="004B46A9"/>
    <w:rsid w:val="004C1414"/>
    <w:rsid w:val="004E05FB"/>
    <w:rsid w:val="00515BB7"/>
    <w:rsid w:val="005229B3"/>
    <w:rsid w:val="0055005A"/>
    <w:rsid w:val="00564EC9"/>
    <w:rsid w:val="005B7759"/>
    <w:rsid w:val="005D02FB"/>
    <w:rsid w:val="005E104D"/>
    <w:rsid w:val="005E56B6"/>
    <w:rsid w:val="005E777E"/>
    <w:rsid w:val="00666CF4"/>
    <w:rsid w:val="00667314"/>
    <w:rsid w:val="00673E98"/>
    <w:rsid w:val="00686608"/>
    <w:rsid w:val="0069715B"/>
    <w:rsid w:val="006A7A38"/>
    <w:rsid w:val="006B2CB4"/>
    <w:rsid w:val="006C16BD"/>
    <w:rsid w:val="006C491B"/>
    <w:rsid w:val="006D3B05"/>
    <w:rsid w:val="006D5513"/>
    <w:rsid w:val="006F10D9"/>
    <w:rsid w:val="007008CB"/>
    <w:rsid w:val="00712551"/>
    <w:rsid w:val="0078268E"/>
    <w:rsid w:val="0078354B"/>
    <w:rsid w:val="00786326"/>
    <w:rsid w:val="007B486E"/>
    <w:rsid w:val="007C01CA"/>
    <w:rsid w:val="007C226B"/>
    <w:rsid w:val="00803219"/>
    <w:rsid w:val="008102B8"/>
    <w:rsid w:val="008459CC"/>
    <w:rsid w:val="00846351"/>
    <w:rsid w:val="008471E8"/>
    <w:rsid w:val="008C07AF"/>
    <w:rsid w:val="008D1575"/>
    <w:rsid w:val="008D3BF2"/>
    <w:rsid w:val="008E308A"/>
    <w:rsid w:val="008E6C3E"/>
    <w:rsid w:val="008F7992"/>
    <w:rsid w:val="00905352"/>
    <w:rsid w:val="00910902"/>
    <w:rsid w:val="00952AA0"/>
    <w:rsid w:val="00973E91"/>
    <w:rsid w:val="0098381E"/>
    <w:rsid w:val="0098441E"/>
    <w:rsid w:val="009942E6"/>
    <w:rsid w:val="009B4B4A"/>
    <w:rsid w:val="009C5001"/>
    <w:rsid w:val="009F38B7"/>
    <w:rsid w:val="009F3970"/>
    <w:rsid w:val="00A17531"/>
    <w:rsid w:val="00A21AAC"/>
    <w:rsid w:val="00A64205"/>
    <w:rsid w:val="00A70B02"/>
    <w:rsid w:val="00A7591A"/>
    <w:rsid w:val="00AF738B"/>
    <w:rsid w:val="00B161E8"/>
    <w:rsid w:val="00B36C31"/>
    <w:rsid w:val="00B51BF6"/>
    <w:rsid w:val="00B56119"/>
    <w:rsid w:val="00B62297"/>
    <w:rsid w:val="00B733AF"/>
    <w:rsid w:val="00B746E1"/>
    <w:rsid w:val="00B81B3D"/>
    <w:rsid w:val="00B84030"/>
    <w:rsid w:val="00B864AB"/>
    <w:rsid w:val="00B902F6"/>
    <w:rsid w:val="00BA313E"/>
    <w:rsid w:val="00BA6483"/>
    <w:rsid w:val="00C02F04"/>
    <w:rsid w:val="00C13A7F"/>
    <w:rsid w:val="00C1664A"/>
    <w:rsid w:val="00C25B31"/>
    <w:rsid w:val="00C26882"/>
    <w:rsid w:val="00C56D4B"/>
    <w:rsid w:val="00C659F1"/>
    <w:rsid w:val="00C705DF"/>
    <w:rsid w:val="00C80036"/>
    <w:rsid w:val="00C81D23"/>
    <w:rsid w:val="00C8429E"/>
    <w:rsid w:val="00C91CC3"/>
    <w:rsid w:val="00C95411"/>
    <w:rsid w:val="00CB0A45"/>
    <w:rsid w:val="00CB1296"/>
    <w:rsid w:val="00CC0E97"/>
    <w:rsid w:val="00CD1EAB"/>
    <w:rsid w:val="00CD2196"/>
    <w:rsid w:val="00CE178D"/>
    <w:rsid w:val="00CE4C08"/>
    <w:rsid w:val="00CF4F66"/>
    <w:rsid w:val="00CF51D1"/>
    <w:rsid w:val="00CF7E83"/>
    <w:rsid w:val="00D22345"/>
    <w:rsid w:val="00D246BF"/>
    <w:rsid w:val="00D50F3D"/>
    <w:rsid w:val="00DD53B9"/>
    <w:rsid w:val="00DD78C2"/>
    <w:rsid w:val="00DF2F3F"/>
    <w:rsid w:val="00DF327A"/>
    <w:rsid w:val="00E001EE"/>
    <w:rsid w:val="00E041EA"/>
    <w:rsid w:val="00E06C36"/>
    <w:rsid w:val="00E1024F"/>
    <w:rsid w:val="00E25083"/>
    <w:rsid w:val="00E27F77"/>
    <w:rsid w:val="00E37488"/>
    <w:rsid w:val="00E52C9F"/>
    <w:rsid w:val="00E56BEF"/>
    <w:rsid w:val="00E57EDE"/>
    <w:rsid w:val="00E74143"/>
    <w:rsid w:val="00E7526C"/>
    <w:rsid w:val="00EA389E"/>
    <w:rsid w:val="00EB21EE"/>
    <w:rsid w:val="00EB76E9"/>
    <w:rsid w:val="00EF69A0"/>
    <w:rsid w:val="00F22A0A"/>
    <w:rsid w:val="00F22E29"/>
    <w:rsid w:val="00F60671"/>
    <w:rsid w:val="00F70A36"/>
    <w:rsid w:val="00F733CD"/>
    <w:rsid w:val="00F825BA"/>
    <w:rsid w:val="00F830C9"/>
    <w:rsid w:val="00FC299D"/>
    <w:rsid w:val="00FD1506"/>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1AD5DE"/>
  <w15:docId w15:val="{02102F8A-AF7B-46B7-90D0-6C7E7D80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12"/>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21"/>
    <w:lsdException w:name="Subtle Reference" w:uiPriority="31"/>
    <w:lsdException w:name="Intense Reference" w:uiPriority="32"/>
    <w:lsdException w:name="Book Title" w:uiPriority="1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219B9"/>
    <w:pPr>
      <w:spacing w:after="280" w:line="280" w:lineRule="exact"/>
    </w:pPr>
    <w:rPr>
      <w:color w:val="55595B" w:themeColor="text1"/>
      <w:kern w:val="28"/>
      <w:sz w:val="20"/>
    </w:rPr>
  </w:style>
  <w:style w:type="paragraph" w:styleId="Heading1">
    <w:name w:val="heading 1"/>
    <w:aliases w:val="1 Heading first on page,Heading* first on page"/>
    <w:basedOn w:val="Normal"/>
    <w:next w:val="Normal"/>
    <w:link w:val="Heading1Char"/>
    <w:uiPriority w:val="2"/>
    <w:rsid w:val="00EB21EE"/>
    <w:pPr>
      <w:keepNext/>
      <w:keepLines/>
      <w:outlineLvl w:val="0"/>
    </w:pPr>
    <w:rPr>
      <w:rFonts w:asciiTheme="majorHAnsi" w:eastAsiaTheme="majorEastAsia" w:hAnsiTheme="majorHAnsi" w:cstheme="majorBidi"/>
      <w:bCs/>
      <w:color w:val="E87511" w:themeColor="background2"/>
      <w:sz w:val="36"/>
      <w:szCs w:val="28"/>
    </w:rPr>
  </w:style>
  <w:style w:type="paragraph" w:styleId="Heading2">
    <w:name w:val="heading 2"/>
    <w:basedOn w:val="Normal"/>
    <w:next w:val="Normal"/>
    <w:link w:val="Heading2Char"/>
    <w:uiPriority w:val="12"/>
    <w:semiHidden/>
    <w:rsid w:val="00673E98"/>
    <w:pPr>
      <w:keepNext/>
      <w:keepLines/>
      <w:spacing w:before="40" w:after="0"/>
      <w:outlineLvl w:val="1"/>
    </w:pPr>
    <w:rPr>
      <w:rFonts w:asciiTheme="majorHAnsi" w:eastAsiaTheme="majorEastAsia" w:hAnsiTheme="majorHAnsi" w:cstheme="majorBidi"/>
      <w:color w:val="007982" w:themeColor="accent1" w:themeShade="BF"/>
      <w:sz w:val="26"/>
      <w:szCs w:val="26"/>
    </w:rPr>
  </w:style>
  <w:style w:type="paragraph" w:styleId="Heading3">
    <w:name w:val="heading 3"/>
    <w:basedOn w:val="Normal"/>
    <w:next w:val="Normal"/>
    <w:link w:val="Heading3Char"/>
    <w:uiPriority w:val="12"/>
    <w:semiHidden/>
    <w:unhideWhenUsed/>
    <w:qFormat/>
    <w:rsid w:val="00673E98"/>
    <w:pPr>
      <w:keepNext/>
      <w:keepLines/>
      <w:spacing w:before="40" w:after="0"/>
      <w:outlineLvl w:val="2"/>
    </w:pPr>
    <w:rPr>
      <w:rFonts w:asciiTheme="majorHAnsi" w:eastAsiaTheme="majorEastAsia" w:hAnsiTheme="majorHAnsi" w:cstheme="majorBidi"/>
      <w:color w:val="0050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1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64"/>
    <w:rPr>
      <w:color w:val="55595B" w:themeColor="text1"/>
      <w:kern w:val="28"/>
      <w:sz w:val="20"/>
    </w:rPr>
  </w:style>
  <w:style w:type="paragraph" w:styleId="Footer">
    <w:name w:val="footer"/>
    <w:basedOn w:val="Normal"/>
    <w:link w:val="FooterChar"/>
    <w:uiPriority w:val="99"/>
    <w:semiHidden/>
    <w:rsid w:val="002B1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564"/>
    <w:rPr>
      <w:color w:val="55595B" w:themeColor="text1"/>
      <w:kern w:val="28"/>
      <w:sz w:val="20"/>
    </w:rPr>
  </w:style>
  <w:style w:type="paragraph" w:styleId="BalloonText">
    <w:name w:val="Balloon Text"/>
    <w:basedOn w:val="Normal"/>
    <w:link w:val="BalloonTextChar"/>
    <w:uiPriority w:val="99"/>
    <w:semiHidden/>
    <w:unhideWhenUsed/>
    <w:rsid w:val="002B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FF"/>
    <w:rPr>
      <w:rFonts w:ascii="Tahoma" w:hAnsi="Tahoma" w:cs="Tahoma"/>
      <w:color w:val="55595B" w:themeColor="text1"/>
      <w:kern w:val="28"/>
      <w:sz w:val="16"/>
      <w:szCs w:val="16"/>
    </w:rPr>
  </w:style>
  <w:style w:type="character" w:customStyle="1" w:styleId="Heading1Char">
    <w:name w:val="Heading 1 Char"/>
    <w:aliases w:val="1 Heading first on page Char,Heading* first on page Char"/>
    <w:basedOn w:val="DefaultParagraphFont"/>
    <w:link w:val="Heading1"/>
    <w:uiPriority w:val="2"/>
    <w:rsid w:val="00686608"/>
    <w:rPr>
      <w:rFonts w:asciiTheme="majorHAnsi" w:eastAsiaTheme="majorEastAsia" w:hAnsiTheme="majorHAnsi" w:cstheme="majorBidi"/>
      <w:bCs/>
      <w:color w:val="E87511" w:themeColor="background2"/>
      <w:kern w:val="28"/>
      <w:sz w:val="36"/>
      <w:szCs w:val="28"/>
    </w:rPr>
  </w:style>
  <w:style w:type="paragraph" w:customStyle="1" w:styleId="NewSectionHeader">
    <w:name w:val="New Section Header"/>
    <w:basedOn w:val="Heading1"/>
    <w:link w:val="NewSectionHeaderChar"/>
    <w:autoRedefine/>
    <w:uiPriority w:val="11"/>
    <w:rsid w:val="00EB21EE"/>
    <w:pPr>
      <w:spacing w:before="560"/>
    </w:pPr>
  </w:style>
  <w:style w:type="character" w:customStyle="1" w:styleId="NewSectionHeaderChar">
    <w:name w:val="New Section Header Char"/>
    <w:basedOn w:val="Heading1Char"/>
    <w:link w:val="NewSectionHeader"/>
    <w:uiPriority w:val="11"/>
    <w:rsid w:val="00686608"/>
    <w:rPr>
      <w:rFonts w:asciiTheme="majorHAnsi" w:eastAsiaTheme="majorEastAsia" w:hAnsiTheme="majorHAnsi" w:cstheme="majorBidi"/>
      <w:bCs/>
      <w:color w:val="E87511" w:themeColor="background2"/>
      <w:kern w:val="28"/>
      <w:sz w:val="36"/>
      <w:szCs w:val="28"/>
    </w:rPr>
  </w:style>
  <w:style w:type="paragraph" w:styleId="Title">
    <w:name w:val="Title"/>
    <w:next w:val="Normal"/>
    <w:link w:val="TitleChar"/>
    <w:autoRedefine/>
    <w:uiPriority w:val="2"/>
    <w:qFormat/>
    <w:rsid w:val="001338C1"/>
    <w:pPr>
      <w:framePr w:w="10800" w:wrap="around" w:vAnchor="text" w:hAnchor="margin" w:y="1" w:anchorLock="1"/>
      <w:spacing w:after="300" w:line="240" w:lineRule="auto"/>
      <w:contextualSpacing/>
    </w:pPr>
    <w:rPr>
      <w:rFonts w:asciiTheme="majorHAnsi" w:eastAsiaTheme="majorEastAsia" w:hAnsiTheme="majorHAnsi" w:cstheme="majorBidi"/>
      <w:color w:val="E87511" w:themeColor="background2"/>
      <w:spacing w:val="5"/>
      <w:kern w:val="28"/>
      <w:sz w:val="52"/>
      <w:szCs w:val="52"/>
    </w:rPr>
  </w:style>
  <w:style w:type="character" w:customStyle="1" w:styleId="TitleChar">
    <w:name w:val="Title Char"/>
    <w:basedOn w:val="DefaultParagraphFont"/>
    <w:link w:val="Title"/>
    <w:uiPriority w:val="2"/>
    <w:rsid w:val="001338C1"/>
    <w:rPr>
      <w:rFonts w:asciiTheme="majorHAnsi" w:eastAsiaTheme="majorEastAsia" w:hAnsiTheme="majorHAnsi" w:cstheme="majorBidi"/>
      <w:color w:val="E87511" w:themeColor="background2"/>
      <w:spacing w:val="5"/>
      <w:kern w:val="28"/>
      <w:sz w:val="52"/>
      <w:szCs w:val="52"/>
    </w:rPr>
  </w:style>
  <w:style w:type="character" w:styleId="PlaceholderText">
    <w:name w:val="Placeholder Text"/>
    <w:basedOn w:val="DefaultParagraphFont"/>
    <w:uiPriority w:val="99"/>
    <w:semiHidden/>
    <w:rsid w:val="00E06C36"/>
    <w:rPr>
      <w:color w:val="808080"/>
    </w:rPr>
  </w:style>
  <w:style w:type="character" w:styleId="Strong">
    <w:name w:val="Strong"/>
    <w:aliases w:val="Author"/>
    <w:basedOn w:val="DefaultParagraphFont"/>
    <w:uiPriority w:val="8"/>
    <w:qFormat/>
    <w:rsid w:val="00226D35"/>
    <w:rPr>
      <w:rFonts w:asciiTheme="minorHAnsi" w:hAnsiTheme="minorHAnsi"/>
      <w:b/>
      <w:bCs/>
      <w:i w:val="0"/>
      <w:caps w:val="0"/>
      <w:smallCaps w:val="0"/>
      <w:strike w:val="0"/>
      <w:dstrike w:val="0"/>
      <w:vanish w:val="0"/>
      <w:color w:val="E87511" w:themeColor="background2"/>
      <w:kern w:val="0"/>
      <w:sz w:val="22"/>
      <w:vertAlign w:val="baseline"/>
    </w:rPr>
  </w:style>
  <w:style w:type="paragraph" w:styleId="Quote">
    <w:name w:val="Quote"/>
    <w:aliases w:val="Legal"/>
    <w:basedOn w:val="Normal"/>
    <w:next w:val="Normal"/>
    <w:link w:val="QuoteChar"/>
    <w:uiPriority w:val="29"/>
    <w:semiHidden/>
    <w:qFormat/>
    <w:rsid w:val="00A21AAC"/>
    <w:pPr>
      <w:spacing w:after="0" w:line="200" w:lineRule="exact"/>
    </w:pPr>
    <w:rPr>
      <w:iCs/>
      <w:color w:val="B9BCBE" w:themeColor="text1" w:themeTint="66"/>
      <w:sz w:val="16"/>
    </w:rPr>
  </w:style>
  <w:style w:type="character" w:customStyle="1" w:styleId="QuoteChar">
    <w:name w:val="Quote Char"/>
    <w:aliases w:val="Legal Char"/>
    <w:basedOn w:val="DefaultParagraphFont"/>
    <w:link w:val="Quote"/>
    <w:uiPriority w:val="29"/>
    <w:semiHidden/>
    <w:rsid w:val="001D6564"/>
    <w:rPr>
      <w:iCs/>
      <w:color w:val="B9BCBE" w:themeColor="text1" w:themeTint="66"/>
      <w:kern w:val="28"/>
      <w:sz w:val="16"/>
    </w:rPr>
  </w:style>
  <w:style w:type="character" w:styleId="SubtleEmphasis">
    <w:name w:val="Subtle Emphasis"/>
    <w:aliases w:val="Subject Line or Sub Title"/>
    <w:basedOn w:val="PlainTextChar"/>
    <w:uiPriority w:val="8"/>
    <w:rsid w:val="00110947"/>
    <w:rPr>
      <w:rFonts w:asciiTheme="majorHAnsi" w:hAnsiTheme="majorHAnsi"/>
      <w:i/>
      <w:caps w:val="0"/>
      <w:smallCaps w:val="0"/>
      <w:strike w:val="0"/>
      <w:dstrike w:val="0"/>
      <w:vanish w:val="0"/>
      <w:color w:val="55595B" w:themeColor="text1"/>
      <w:position w:val="-6"/>
      <w:sz w:val="40"/>
      <w:szCs w:val="21"/>
      <w:vertAlign w:val="baseline"/>
    </w:rPr>
  </w:style>
  <w:style w:type="paragraph" w:styleId="PlainText">
    <w:name w:val="Plain Text"/>
    <w:basedOn w:val="Normal"/>
    <w:link w:val="PlainTextChar"/>
    <w:uiPriority w:val="99"/>
    <w:semiHidden/>
    <w:unhideWhenUsed/>
    <w:rsid w:val="00A21AAC"/>
    <w:pPr>
      <w:spacing w:after="0" w:line="240" w:lineRule="auto"/>
    </w:pPr>
    <w:rPr>
      <w:rFonts w:ascii="Calibri" w:hAnsi="Calibri"/>
      <w:color w:val="auto"/>
      <w:kern w:val="0"/>
      <w:sz w:val="22"/>
      <w:szCs w:val="21"/>
    </w:rPr>
  </w:style>
  <w:style w:type="character" w:customStyle="1" w:styleId="PlainTextChar">
    <w:name w:val="Plain Text Char"/>
    <w:basedOn w:val="DefaultParagraphFont"/>
    <w:link w:val="PlainText"/>
    <w:uiPriority w:val="99"/>
    <w:semiHidden/>
    <w:rsid w:val="00A21AAC"/>
    <w:rPr>
      <w:rFonts w:ascii="Calibri" w:hAnsi="Calibri"/>
      <w:szCs w:val="21"/>
    </w:rPr>
  </w:style>
  <w:style w:type="character" w:styleId="Hyperlink">
    <w:name w:val="Hyperlink"/>
    <w:basedOn w:val="DefaultParagraphFont"/>
    <w:uiPriority w:val="99"/>
    <w:qFormat/>
    <w:rsid w:val="00243B14"/>
    <w:rPr>
      <w:rFonts w:asciiTheme="minorHAnsi" w:hAnsiTheme="minorHAnsi"/>
      <w:b/>
      <w:color w:val="565A5C" w:themeColor="hyperlink"/>
      <w:sz w:val="20"/>
      <w:u w:val="single"/>
      <w:bdr w:val="none" w:sz="0" w:space="0" w:color="auto"/>
      <w:shd w:val="clear" w:color="auto" w:fill="auto"/>
      <w14:textOutline w14:w="9525" w14:cap="rnd" w14:cmpd="sng" w14:algn="ctr">
        <w14:noFill/>
        <w14:prstDash w14:val="solid"/>
        <w14:bevel/>
      </w14:textOutline>
    </w:rPr>
  </w:style>
  <w:style w:type="paragraph" w:customStyle="1" w:styleId="TitleWhite">
    <w:name w:val="Title White"/>
    <w:basedOn w:val="Title"/>
    <w:link w:val="TitleWhiteChar"/>
    <w:uiPriority w:val="5"/>
    <w:qFormat/>
    <w:rsid w:val="00E041EA"/>
    <w:pPr>
      <w:framePr w:wrap="around"/>
    </w:pPr>
    <w:rPr>
      <w:color w:val="FFFFFF" w:themeColor="background1"/>
    </w:rPr>
  </w:style>
  <w:style w:type="paragraph" w:customStyle="1" w:styleId="SubjectLine">
    <w:name w:val="Subject Line"/>
    <w:basedOn w:val="Normal"/>
    <w:link w:val="SubjectLineChar"/>
    <w:uiPriority w:val="10"/>
    <w:rsid w:val="00CB1296"/>
  </w:style>
  <w:style w:type="character" w:customStyle="1" w:styleId="TitleWhiteChar">
    <w:name w:val="Title White Char"/>
    <w:basedOn w:val="TitleChar"/>
    <w:link w:val="TitleWhite"/>
    <w:uiPriority w:val="5"/>
    <w:rsid w:val="00686608"/>
    <w:rPr>
      <w:rFonts w:asciiTheme="majorHAnsi" w:eastAsiaTheme="majorEastAsia" w:hAnsiTheme="majorHAnsi" w:cstheme="majorBidi"/>
      <w:color w:val="FFFFFF" w:themeColor="background1"/>
      <w:spacing w:val="5"/>
      <w:kern w:val="28"/>
      <w:sz w:val="52"/>
      <w:szCs w:val="52"/>
    </w:rPr>
  </w:style>
  <w:style w:type="paragraph" w:customStyle="1" w:styleId="Author-Orange">
    <w:name w:val="Author-Orange"/>
    <w:basedOn w:val="Quote"/>
    <w:link w:val="Author-OrangeChar"/>
    <w:uiPriority w:val="11"/>
    <w:rsid w:val="00CB1296"/>
  </w:style>
  <w:style w:type="character" w:customStyle="1" w:styleId="SubjectLineChar">
    <w:name w:val="Subject Line Char"/>
    <w:basedOn w:val="DefaultParagraphFont"/>
    <w:link w:val="SubjectLine"/>
    <w:uiPriority w:val="10"/>
    <w:rsid w:val="00686608"/>
    <w:rPr>
      <w:color w:val="55595B" w:themeColor="text1"/>
      <w:kern w:val="28"/>
      <w:sz w:val="20"/>
    </w:rPr>
  </w:style>
  <w:style w:type="paragraph" w:customStyle="1" w:styleId="Author-White">
    <w:name w:val="Author-White"/>
    <w:basedOn w:val="Author-Orange"/>
    <w:next w:val="Normal"/>
    <w:link w:val="Author-WhiteChar"/>
    <w:uiPriority w:val="8"/>
    <w:qFormat/>
    <w:rsid w:val="00CF4F66"/>
    <w:rPr>
      <w:b/>
      <w:color w:val="FFFFFF" w:themeColor="background1"/>
      <w:sz w:val="20"/>
    </w:rPr>
  </w:style>
  <w:style w:type="character" w:customStyle="1" w:styleId="Author-OrangeChar">
    <w:name w:val="Author-Orange Char"/>
    <w:basedOn w:val="QuoteChar"/>
    <w:link w:val="Author-Orange"/>
    <w:uiPriority w:val="11"/>
    <w:rsid w:val="00686608"/>
    <w:rPr>
      <w:iCs/>
      <w:color w:val="B9BCBE" w:themeColor="text1" w:themeTint="66"/>
      <w:kern w:val="28"/>
      <w:sz w:val="16"/>
    </w:rPr>
  </w:style>
  <w:style w:type="paragraph" w:customStyle="1" w:styleId="SubjectLine-White">
    <w:name w:val="Subject Line-White"/>
    <w:basedOn w:val="SubjectLine"/>
    <w:link w:val="SubjectLine-WhiteChar"/>
    <w:uiPriority w:val="6"/>
    <w:qFormat/>
    <w:rsid w:val="001A5B10"/>
    <w:pPr>
      <w:framePr w:w="10800" w:wrap="around" w:vAnchor="text" w:hAnchor="margin" w:y="1" w:anchorLock="1"/>
      <w:spacing w:line="240" w:lineRule="auto"/>
    </w:pPr>
    <w:rPr>
      <w:i/>
      <w:color w:val="FFFFFF" w:themeColor="background1"/>
      <w:position w:val="-6"/>
      <w:sz w:val="40"/>
    </w:rPr>
  </w:style>
  <w:style w:type="character" w:customStyle="1" w:styleId="Author-WhiteChar">
    <w:name w:val="Author-White Char"/>
    <w:basedOn w:val="Author-OrangeChar"/>
    <w:link w:val="Author-White"/>
    <w:uiPriority w:val="8"/>
    <w:rsid w:val="00686608"/>
    <w:rPr>
      <w:b/>
      <w:iCs/>
      <w:color w:val="FFFFFF" w:themeColor="background1"/>
      <w:kern w:val="28"/>
      <w:sz w:val="20"/>
    </w:rPr>
  </w:style>
  <w:style w:type="paragraph" w:customStyle="1" w:styleId="PublishDate">
    <w:name w:val="Publish Date"/>
    <w:basedOn w:val="Normal"/>
    <w:link w:val="PublishDateChar"/>
    <w:uiPriority w:val="17"/>
    <w:qFormat/>
    <w:rsid w:val="00CB1296"/>
  </w:style>
  <w:style w:type="character" w:customStyle="1" w:styleId="SubjectLine-WhiteChar">
    <w:name w:val="Subject Line-White Char"/>
    <w:basedOn w:val="SubjectLineChar"/>
    <w:link w:val="SubjectLine-White"/>
    <w:uiPriority w:val="6"/>
    <w:rsid w:val="001A5B10"/>
    <w:rPr>
      <w:i/>
      <w:color w:val="FFFFFF" w:themeColor="background1"/>
      <w:kern w:val="28"/>
      <w:position w:val="-6"/>
      <w:sz w:val="40"/>
    </w:rPr>
  </w:style>
  <w:style w:type="paragraph" w:customStyle="1" w:styleId="PublishDate-White">
    <w:name w:val="Publish Date-White"/>
    <w:basedOn w:val="Normal"/>
    <w:link w:val="PublishDate-WhiteChar"/>
    <w:uiPriority w:val="8"/>
    <w:qFormat/>
    <w:rsid w:val="00CB1296"/>
    <w:rPr>
      <w:color w:val="FFFFFF" w:themeColor="background1"/>
    </w:rPr>
  </w:style>
  <w:style w:type="character" w:customStyle="1" w:styleId="PublishDateChar">
    <w:name w:val="Publish Date Char"/>
    <w:basedOn w:val="DefaultParagraphFont"/>
    <w:link w:val="PublishDate"/>
    <w:uiPriority w:val="17"/>
    <w:rsid w:val="00686608"/>
    <w:rPr>
      <w:color w:val="55595B" w:themeColor="text1"/>
      <w:kern w:val="28"/>
      <w:sz w:val="20"/>
    </w:rPr>
  </w:style>
  <w:style w:type="paragraph" w:customStyle="1" w:styleId="SectionHeader-Firstlineonapage">
    <w:name w:val="Section Header - First line on a page"/>
    <w:basedOn w:val="Heading1"/>
    <w:link w:val="SectionHeader-FirstlineonapageChar"/>
    <w:uiPriority w:val="2"/>
    <w:rsid w:val="00E37488"/>
    <w:pPr>
      <w:spacing w:line="560" w:lineRule="exact"/>
    </w:pPr>
  </w:style>
  <w:style w:type="character" w:customStyle="1" w:styleId="PublishDate-WhiteChar">
    <w:name w:val="Publish Date-White Char"/>
    <w:basedOn w:val="DefaultParagraphFont"/>
    <w:link w:val="PublishDate-White"/>
    <w:uiPriority w:val="8"/>
    <w:rsid w:val="00686608"/>
    <w:rPr>
      <w:color w:val="FFFFFF" w:themeColor="background1"/>
      <w:kern w:val="28"/>
      <w:sz w:val="20"/>
    </w:rPr>
  </w:style>
  <w:style w:type="paragraph" w:customStyle="1" w:styleId="H1SectionHeader">
    <w:name w:val="H1 Section Header"/>
    <w:basedOn w:val="Heading1"/>
    <w:link w:val="H1SectionHeaderChar"/>
    <w:qFormat/>
    <w:rsid w:val="00243B14"/>
    <w:pPr>
      <w:spacing w:before="280" w:after="300" w:line="560" w:lineRule="exact"/>
    </w:pPr>
    <w:rPr>
      <w:sz w:val="32"/>
    </w:rPr>
  </w:style>
  <w:style w:type="character" w:customStyle="1" w:styleId="SectionHeader-FirstlineonapageChar">
    <w:name w:val="Section Header - First line on a page Char"/>
    <w:basedOn w:val="Heading1Char"/>
    <w:link w:val="SectionHeader-Firstlineonapage"/>
    <w:uiPriority w:val="2"/>
    <w:rsid w:val="00CE4C08"/>
    <w:rPr>
      <w:rFonts w:asciiTheme="majorHAnsi" w:eastAsiaTheme="majorEastAsia" w:hAnsiTheme="majorHAnsi" w:cstheme="majorBidi"/>
      <w:bCs/>
      <w:color w:val="E87511" w:themeColor="background2"/>
      <w:kern w:val="28"/>
      <w:sz w:val="36"/>
      <w:szCs w:val="28"/>
    </w:rPr>
  </w:style>
  <w:style w:type="paragraph" w:customStyle="1" w:styleId="LegalCopy">
    <w:name w:val="Legal Copy"/>
    <w:basedOn w:val="Quote"/>
    <w:link w:val="LegalCopyChar"/>
    <w:uiPriority w:val="11"/>
    <w:qFormat/>
    <w:rsid w:val="000C3977"/>
  </w:style>
  <w:style w:type="character" w:customStyle="1" w:styleId="H1SectionHeaderChar">
    <w:name w:val="H1 Section Header Char"/>
    <w:basedOn w:val="NewSectionHeaderChar"/>
    <w:link w:val="H1SectionHeader"/>
    <w:rsid w:val="00673E98"/>
    <w:rPr>
      <w:rFonts w:asciiTheme="majorHAnsi" w:eastAsiaTheme="majorEastAsia" w:hAnsiTheme="majorHAnsi" w:cstheme="majorBidi"/>
      <w:bCs/>
      <w:color w:val="E87511" w:themeColor="background2"/>
      <w:kern w:val="28"/>
      <w:sz w:val="32"/>
      <w:szCs w:val="28"/>
    </w:rPr>
  </w:style>
  <w:style w:type="character" w:customStyle="1" w:styleId="LegalCopyChar">
    <w:name w:val="Legal Copy Char"/>
    <w:basedOn w:val="QuoteChar"/>
    <w:link w:val="LegalCopy"/>
    <w:uiPriority w:val="11"/>
    <w:rsid w:val="00686608"/>
    <w:rPr>
      <w:iCs/>
      <w:color w:val="B9BCBE" w:themeColor="text1" w:themeTint="66"/>
      <w:kern w:val="28"/>
      <w:sz w:val="16"/>
    </w:rPr>
  </w:style>
  <w:style w:type="paragraph" w:styleId="Subtitle">
    <w:name w:val="Subtitle"/>
    <w:basedOn w:val="Normal"/>
    <w:next w:val="Normal"/>
    <w:link w:val="SubtitleChar"/>
    <w:uiPriority w:val="11"/>
    <w:semiHidden/>
    <w:rsid w:val="000C3977"/>
    <w:pPr>
      <w:numPr>
        <w:ilvl w:val="1"/>
      </w:numPr>
    </w:pPr>
    <w:rPr>
      <w:rFonts w:asciiTheme="majorHAnsi" w:eastAsiaTheme="majorEastAsia" w:hAnsiTheme="majorHAnsi" w:cstheme="majorBidi"/>
      <w:i/>
      <w:iCs/>
      <w:color w:val="00A3AE" w:themeColor="accent1"/>
      <w:spacing w:val="15"/>
      <w:sz w:val="24"/>
      <w:szCs w:val="24"/>
    </w:rPr>
  </w:style>
  <w:style w:type="character" w:customStyle="1" w:styleId="SubtitleChar">
    <w:name w:val="Subtitle Char"/>
    <w:basedOn w:val="DefaultParagraphFont"/>
    <w:link w:val="Subtitle"/>
    <w:uiPriority w:val="11"/>
    <w:semiHidden/>
    <w:rsid w:val="001D6564"/>
    <w:rPr>
      <w:rFonts w:asciiTheme="majorHAnsi" w:eastAsiaTheme="majorEastAsia" w:hAnsiTheme="majorHAnsi" w:cstheme="majorBidi"/>
      <w:i/>
      <w:iCs/>
      <w:color w:val="00A3AE" w:themeColor="accent1"/>
      <w:spacing w:val="15"/>
      <w:kern w:val="28"/>
      <w:sz w:val="24"/>
      <w:szCs w:val="24"/>
    </w:rPr>
  </w:style>
  <w:style w:type="paragraph" w:customStyle="1" w:styleId="Bullets">
    <w:name w:val="Bullets"/>
    <w:basedOn w:val="Normal"/>
    <w:link w:val="BulletsChar"/>
    <w:uiPriority w:val="5"/>
    <w:qFormat/>
    <w:rsid w:val="00110947"/>
    <w:pPr>
      <w:numPr>
        <w:numId w:val="11"/>
      </w:numPr>
      <w:ind w:left="360"/>
    </w:pPr>
  </w:style>
  <w:style w:type="character" w:customStyle="1" w:styleId="BulletsChar">
    <w:name w:val="Bullets Char"/>
    <w:basedOn w:val="DefaultParagraphFont"/>
    <w:link w:val="Bullets"/>
    <w:uiPriority w:val="5"/>
    <w:rsid w:val="00110947"/>
    <w:rPr>
      <w:color w:val="55595B" w:themeColor="text1"/>
      <w:kern w:val="28"/>
      <w:sz w:val="20"/>
    </w:rPr>
  </w:style>
  <w:style w:type="paragraph" w:customStyle="1" w:styleId="In-lineGrey">
    <w:name w:val="In-line Grey"/>
    <w:link w:val="In-lineGreyChar"/>
    <w:uiPriority w:val="6"/>
    <w:qFormat/>
    <w:rsid w:val="00E74143"/>
    <w:pPr>
      <w:framePr w:w="10800" w:wrap="around" w:vAnchor="text" w:hAnchor="margin" w:y="1" w:anchorLock="1"/>
      <w:spacing w:line="240" w:lineRule="auto"/>
    </w:pPr>
    <w:rPr>
      <w:rFonts w:asciiTheme="majorHAnsi" w:hAnsiTheme="majorHAnsi"/>
      <w:i/>
      <w:color w:val="55595B" w:themeColor="text1"/>
      <w:kern w:val="28"/>
      <w:position w:val="-6"/>
      <w:sz w:val="40"/>
    </w:rPr>
  </w:style>
  <w:style w:type="paragraph" w:customStyle="1" w:styleId="H2SubHeader">
    <w:name w:val="H2 Sub Header"/>
    <w:basedOn w:val="Heading2"/>
    <w:link w:val="H2SubHeaderChar"/>
    <w:qFormat/>
    <w:rsid w:val="00BA6483"/>
    <w:rPr>
      <w:b/>
      <w:caps/>
      <w:color w:val="E87511" w:themeColor="background2"/>
      <w:spacing w:val="20"/>
      <w:sz w:val="19"/>
      <w:szCs w:val="19"/>
      <w14:stylisticSets>
        <w14:styleSet w14:id="1"/>
      </w14:stylisticSets>
    </w:rPr>
  </w:style>
  <w:style w:type="character" w:customStyle="1" w:styleId="In-lineGreyChar">
    <w:name w:val="In-line Grey Char"/>
    <w:basedOn w:val="DefaultParagraphFont"/>
    <w:link w:val="In-lineGrey"/>
    <w:uiPriority w:val="6"/>
    <w:rsid w:val="00E74143"/>
    <w:rPr>
      <w:rFonts w:asciiTheme="majorHAnsi" w:hAnsiTheme="majorHAnsi"/>
      <w:i/>
      <w:color w:val="55595B" w:themeColor="text1"/>
      <w:kern w:val="28"/>
      <w:position w:val="-6"/>
      <w:sz w:val="40"/>
    </w:rPr>
  </w:style>
  <w:style w:type="paragraph" w:styleId="ListParagraph">
    <w:name w:val="List Paragraph"/>
    <w:basedOn w:val="Normal"/>
    <w:link w:val="ListParagraphChar"/>
    <w:uiPriority w:val="34"/>
    <w:unhideWhenUsed/>
    <w:qFormat/>
    <w:rsid w:val="00450720"/>
    <w:pPr>
      <w:ind w:left="720"/>
      <w:contextualSpacing/>
    </w:pPr>
  </w:style>
  <w:style w:type="character" w:customStyle="1" w:styleId="H2SubHeaderChar">
    <w:name w:val="H2 Sub Header Char"/>
    <w:basedOn w:val="DefaultParagraphFont"/>
    <w:link w:val="H2SubHeader"/>
    <w:rsid w:val="00673E98"/>
    <w:rPr>
      <w:rFonts w:asciiTheme="majorHAnsi" w:eastAsiaTheme="majorEastAsia" w:hAnsiTheme="majorHAnsi" w:cstheme="majorBidi"/>
      <w:b/>
      <w:caps/>
      <w:color w:val="E87511" w:themeColor="background2"/>
      <w:spacing w:val="20"/>
      <w:kern w:val="28"/>
      <w:sz w:val="19"/>
      <w:szCs w:val="19"/>
      <w14:stylisticSets>
        <w14:styleSet w14:id="1"/>
      </w14:stylisticSets>
    </w:rPr>
  </w:style>
  <w:style w:type="paragraph" w:customStyle="1" w:styleId="Liststyle">
    <w:name w:val="List style"/>
    <w:basedOn w:val="ListParagraph"/>
    <w:link w:val="ListstyleChar"/>
    <w:uiPriority w:val="3"/>
    <w:qFormat/>
    <w:rsid w:val="00450720"/>
    <w:pPr>
      <w:numPr>
        <w:numId w:val="12"/>
      </w:numPr>
      <w:ind w:left="288" w:hanging="288"/>
    </w:pPr>
  </w:style>
  <w:style w:type="paragraph" w:customStyle="1" w:styleId="H1SectionHeaderFirstline">
    <w:name w:val="H1 Section Header (First line)"/>
    <w:basedOn w:val="Heading1"/>
    <w:link w:val="H1SectionHeaderFirstlineChar"/>
    <w:uiPriority w:val="1"/>
    <w:qFormat/>
    <w:rsid w:val="009F3970"/>
  </w:style>
  <w:style w:type="character" w:customStyle="1" w:styleId="ListParagraphChar">
    <w:name w:val="List Paragraph Char"/>
    <w:basedOn w:val="DefaultParagraphFont"/>
    <w:link w:val="ListParagraph"/>
    <w:uiPriority w:val="34"/>
    <w:rsid w:val="00450720"/>
    <w:rPr>
      <w:color w:val="55595B" w:themeColor="text1"/>
      <w:kern w:val="28"/>
      <w:sz w:val="20"/>
    </w:rPr>
  </w:style>
  <w:style w:type="character" w:customStyle="1" w:styleId="ListstyleChar">
    <w:name w:val="List style Char"/>
    <w:basedOn w:val="ListParagraphChar"/>
    <w:link w:val="Liststyle"/>
    <w:uiPriority w:val="3"/>
    <w:rsid w:val="00450720"/>
    <w:rPr>
      <w:color w:val="55595B" w:themeColor="text1"/>
      <w:kern w:val="28"/>
      <w:sz w:val="20"/>
    </w:rPr>
  </w:style>
  <w:style w:type="character" w:customStyle="1" w:styleId="H1SectionHeaderFirstlineChar">
    <w:name w:val="H1 Section Header (First line) Char"/>
    <w:basedOn w:val="H1SectionHeaderChar"/>
    <w:link w:val="H1SectionHeaderFirstline"/>
    <w:uiPriority w:val="1"/>
    <w:rsid w:val="00673E98"/>
    <w:rPr>
      <w:rFonts w:asciiTheme="majorHAnsi" w:eastAsiaTheme="majorEastAsia" w:hAnsiTheme="majorHAnsi" w:cstheme="majorBidi"/>
      <w:bCs/>
      <w:color w:val="E87511" w:themeColor="background2"/>
      <w:kern w:val="28"/>
      <w:sz w:val="36"/>
      <w:szCs w:val="28"/>
    </w:rPr>
  </w:style>
  <w:style w:type="paragraph" w:customStyle="1" w:styleId="Address">
    <w:name w:val="Address"/>
    <w:basedOn w:val="Normal"/>
    <w:link w:val="AddressChar"/>
    <w:uiPriority w:val="7"/>
    <w:qFormat/>
    <w:rsid w:val="002475A1"/>
    <w:pPr>
      <w:spacing w:after="0" w:line="480" w:lineRule="exact"/>
    </w:pPr>
    <w:rPr>
      <w:color w:val="979B9E" w:themeColor="text1" w:themeTint="99"/>
    </w:rPr>
  </w:style>
  <w:style w:type="character" w:customStyle="1" w:styleId="AddressChar">
    <w:name w:val="Address Char"/>
    <w:basedOn w:val="DefaultParagraphFont"/>
    <w:link w:val="Address"/>
    <w:uiPriority w:val="7"/>
    <w:rsid w:val="002475A1"/>
    <w:rPr>
      <w:color w:val="979B9E" w:themeColor="text1" w:themeTint="99"/>
      <w:kern w:val="28"/>
      <w:sz w:val="20"/>
    </w:rPr>
  </w:style>
  <w:style w:type="paragraph" w:styleId="TOC1">
    <w:name w:val="toc 1"/>
    <w:basedOn w:val="Normal"/>
    <w:next w:val="Normal"/>
    <w:autoRedefine/>
    <w:uiPriority w:val="39"/>
    <w:qFormat/>
    <w:rsid w:val="000219B9"/>
    <w:pPr>
      <w:spacing w:after="100"/>
    </w:pPr>
    <w:rPr>
      <w:b/>
      <w:caps/>
      <w:spacing w:val="20"/>
      <w:sz w:val="22"/>
    </w:rPr>
  </w:style>
  <w:style w:type="paragraph" w:styleId="TOC3">
    <w:name w:val="toc 3"/>
    <w:basedOn w:val="Normal"/>
    <w:next w:val="Normal"/>
    <w:autoRedefine/>
    <w:uiPriority w:val="39"/>
    <w:qFormat/>
    <w:rsid w:val="000219B9"/>
    <w:pPr>
      <w:spacing w:after="100"/>
      <w:ind w:left="400"/>
    </w:pPr>
    <w:rPr>
      <w:i/>
    </w:rPr>
  </w:style>
  <w:style w:type="paragraph" w:styleId="TOCHeading">
    <w:name w:val="TOC Heading"/>
    <w:basedOn w:val="Heading1"/>
    <w:next w:val="Normal"/>
    <w:uiPriority w:val="39"/>
    <w:unhideWhenUsed/>
    <w:qFormat/>
    <w:rsid w:val="00673E98"/>
    <w:pPr>
      <w:spacing w:before="240" w:after="0" w:line="259" w:lineRule="auto"/>
      <w:outlineLvl w:val="9"/>
    </w:pPr>
    <w:rPr>
      <w:bCs w:val="0"/>
      <w:kern w:val="0"/>
      <w:sz w:val="32"/>
      <w:szCs w:val="32"/>
    </w:rPr>
  </w:style>
  <w:style w:type="paragraph" w:customStyle="1" w:styleId="H3Subheading">
    <w:name w:val="H3 Subheading"/>
    <w:basedOn w:val="Heading3"/>
    <w:next w:val="Normal"/>
    <w:link w:val="H3SubheadingChar"/>
    <w:qFormat/>
    <w:rsid w:val="00673E98"/>
    <w:rPr>
      <w:b/>
      <w:color w:val="55595B" w:themeColor="text1"/>
      <w:spacing w:val="20"/>
      <w:sz w:val="19"/>
    </w:rPr>
  </w:style>
  <w:style w:type="character" w:customStyle="1" w:styleId="Heading2Char">
    <w:name w:val="Heading 2 Char"/>
    <w:basedOn w:val="DefaultParagraphFont"/>
    <w:link w:val="Heading2"/>
    <w:uiPriority w:val="12"/>
    <w:semiHidden/>
    <w:rsid w:val="00673E98"/>
    <w:rPr>
      <w:rFonts w:asciiTheme="majorHAnsi" w:eastAsiaTheme="majorEastAsia" w:hAnsiTheme="majorHAnsi" w:cstheme="majorBidi"/>
      <w:color w:val="007982" w:themeColor="accent1" w:themeShade="BF"/>
      <w:kern w:val="28"/>
      <w:sz w:val="26"/>
      <w:szCs w:val="26"/>
    </w:rPr>
  </w:style>
  <w:style w:type="paragraph" w:styleId="TOC2">
    <w:name w:val="toc 2"/>
    <w:basedOn w:val="Normal"/>
    <w:next w:val="Normal"/>
    <w:autoRedefine/>
    <w:uiPriority w:val="39"/>
    <w:qFormat/>
    <w:rsid w:val="00673E98"/>
    <w:pPr>
      <w:spacing w:after="100"/>
      <w:ind w:left="200"/>
    </w:pPr>
  </w:style>
  <w:style w:type="character" w:customStyle="1" w:styleId="H3SubheadingChar">
    <w:name w:val="H3 Subheading Char"/>
    <w:basedOn w:val="H2SubHeaderChar"/>
    <w:link w:val="H3Subheading"/>
    <w:rsid w:val="00673E98"/>
    <w:rPr>
      <w:rFonts w:asciiTheme="majorHAnsi" w:eastAsiaTheme="majorEastAsia" w:hAnsiTheme="majorHAnsi" w:cstheme="majorBidi"/>
      <w:b/>
      <w:caps w:val="0"/>
      <w:color w:val="55595B" w:themeColor="text1"/>
      <w:spacing w:val="20"/>
      <w:kern w:val="28"/>
      <w:sz w:val="19"/>
      <w:szCs w:val="24"/>
      <w14:stylisticSets>
        <w14:styleSet w14:id="1"/>
      </w14:stylisticSets>
    </w:rPr>
  </w:style>
  <w:style w:type="character" w:customStyle="1" w:styleId="Heading3Char">
    <w:name w:val="Heading 3 Char"/>
    <w:basedOn w:val="DefaultParagraphFont"/>
    <w:link w:val="Heading3"/>
    <w:uiPriority w:val="12"/>
    <w:semiHidden/>
    <w:rsid w:val="00673E98"/>
    <w:rPr>
      <w:rFonts w:asciiTheme="majorHAnsi" w:eastAsiaTheme="majorEastAsia" w:hAnsiTheme="majorHAnsi" w:cstheme="majorBidi"/>
      <w:color w:val="005056" w:themeColor="accent1" w:themeShade="7F"/>
      <w:kern w:val="28"/>
      <w:sz w:val="24"/>
      <w:szCs w:val="24"/>
    </w:rPr>
  </w:style>
  <w:style w:type="paragraph" w:customStyle="1" w:styleId="BTableHeader">
    <w:name w:val="B.Table Header"/>
    <w:link w:val="BTableHeaderChar"/>
    <w:uiPriority w:val="6"/>
    <w:qFormat/>
    <w:rsid w:val="008D3BF2"/>
    <w:pPr>
      <w:keepNext/>
      <w:spacing w:before="60" w:after="60" w:line="240" w:lineRule="auto"/>
    </w:pPr>
    <w:rPr>
      <w:rFonts w:ascii="Calibri" w:eastAsia="Times New Roman" w:hAnsi="Calibri" w:cs="Arial"/>
      <w:b/>
      <w:caps/>
      <w:color w:val="55595B" w:themeColor="accent5"/>
      <w:spacing w:val="12"/>
      <w:sz w:val="20"/>
      <w:szCs w:val="18"/>
      <w14:numSpacing w14:val="proportional"/>
    </w:rPr>
  </w:style>
  <w:style w:type="character" w:customStyle="1" w:styleId="BTableHeaderChar">
    <w:name w:val="B.Table Header Char"/>
    <w:basedOn w:val="DefaultParagraphFont"/>
    <w:link w:val="BTableHeader"/>
    <w:uiPriority w:val="6"/>
    <w:rsid w:val="008D3BF2"/>
    <w:rPr>
      <w:rFonts w:ascii="Calibri" w:eastAsia="Times New Roman" w:hAnsi="Calibri" w:cs="Arial"/>
      <w:b/>
      <w:caps/>
      <w:color w:val="55595B" w:themeColor="accent5"/>
      <w:spacing w:val="12"/>
      <w:sz w:val="20"/>
      <w:szCs w:val="18"/>
      <w14:numSpacing w14:val="proportional"/>
    </w:rPr>
  </w:style>
  <w:style w:type="paragraph" w:customStyle="1" w:styleId="BTableBody">
    <w:name w:val="B.Table Body"/>
    <w:basedOn w:val="Normal"/>
    <w:link w:val="BTableBodyChar"/>
    <w:uiPriority w:val="6"/>
    <w:qFormat/>
    <w:rsid w:val="008D3BF2"/>
    <w:pPr>
      <w:keepLines/>
      <w:spacing w:before="80" w:after="80"/>
    </w:pPr>
    <w:rPr>
      <w:rFonts w:ascii="Calibri" w:eastAsia="Times New Roman" w:hAnsi="Calibri" w:cs="Arial"/>
      <w:kern w:val="0"/>
      <w:szCs w:val="18"/>
      <w14:numSpacing w14:val="proportional"/>
    </w:rPr>
  </w:style>
  <w:style w:type="character" w:customStyle="1" w:styleId="BTableBodyChar">
    <w:name w:val="B.Table Body Char"/>
    <w:basedOn w:val="DefaultParagraphFont"/>
    <w:link w:val="BTableBody"/>
    <w:uiPriority w:val="6"/>
    <w:rsid w:val="008D3BF2"/>
    <w:rPr>
      <w:rFonts w:ascii="Calibri" w:eastAsia="Times New Roman" w:hAnsi="Calibri" w:cs="Arial"/>
      <w:color w:val="55595B" w:themeColor="text1"/>
      <w:sz w:val="20"/>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documentation.desire2learn.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community.brightspac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documentation.desire2lear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ommunity.brightspa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2L.com" TargetMode="External"/><Relationship Id="rId2" Type="http://schemas.openxmlformats.org/officeDocument/2006/relationships/hyperlink" Target="http://www.brightspace.com" TargetMode="External"/><Relationship Id="rId1" Type="http://schemas.openxmlformats.org/officeDocument/2006/relationships/hyperlink" Target="mailto:info@brightspace.com" TargetMode="External"/><Relationship Id="rId6" Type="http://schemas.openxmlformats.org/officeDocument/2006/relationships/hyperlink" Target="http://www.D2L.com" TargetMode="External"/><Relationship Id="rId5" Type="http://schemas.openxmlformats.org/officeDocument/2006/relationships/hyperlink" Target="http://www.brightspace.com" TargetMode="External"/><Relationship Id="rId4" Type="http://schemas.openxmlformats.org/officeDocument/2006/relationships/hyperlink" Target="mailto:info@bright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kurudza\AppData\Local\Temp\Temp5_Brightspace.zip\Brightspace\Brightspace_Template_2Column_US.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F5F20-5213-406F-A56A-BFBCE13F99E7}" type="doc">
      <dgm:prSet loTypeId="urn:microsoft.com/office/officeart/2005/8/layout/matrix3" loCatId="matrix" qsTypeId="urn:microsoft.com/office/officeart/2005/8/quickstyle/simple1" qsCatId="simple" csTypeId="urn:microsoft.com/office/officeart/2005/8/colors/accent6_2" csCatId="accent6" phldr="1"/>
      <dgm:spPr/>
      <dgm:t>
        <a:bodyPr/>
        <a:lstStyle/>
        <a:p>
          <a:endParaRPr lang="en-US"/>
        </a:p>
      </dgm:t>
    </dgm:pt>
    <dgm:pt modelId="{98C3A53D-E21E-4CED-86D7-FC5460D1F9B7}">
      <dgm:prSet phldrT="[Text]"/>
      <dgm:spPr/>
      <dgm:t>
        <a:bodyPr/>
        <a:lstStyle/>
        <a:p>
          <a:r>
            <a:rPr lang="en-US"/>
            <a:t>Release Conditions</a:t>
          </a:r>
        </a:p>
      </dgm:t>
    </dgm:pt>
    <dgm:pt modelId="{38C423A3-C162-4E9C-80DB-2FB0CB56E1C6}" type="parTrans" cxnId="{E6B1F3A8-1B1D-4EF1-B85F-A464F19AED85}">
      <dgm:prSet/>
      <dgm:spPr/>
      <dgm:t>
        <a:bodyPr/>
        <a:lstStyle/>
        <a:p>
          <a:endParaRPr lang="en-US"/>
        </a:p>
      </dgm:t>
    </dgm:pt>
    <dgm:pt modelId="{44F02C67-E712-4D50-9A43-9EFEDF8A5D57}" type="sibTrans" cxnId="{E6B1F3A8-1B1D-4EF1-B85F-A464F19AED85}">
      <dgm:prSet/>
      <dgm:spPr/>
      <dgm:t>
        <a:bodyPr/>
        <a:lstStyle/>
        <a:p>
          <a:endParaRPr lang="en-US"/>
        </a:p>
      </dgm:t>
    </dgm:pt>
    <dgm:pt modelId="{F42D5AA3-8001-4B99-BB7F-74C2BEB37488}">
      <dgm:prSet phldrT="[Text]"/>
      <dgm:spPr/>
      <dgm:t>
        <a:bodyPr/>
        <a:lstStyle/>
        <a:p>
          <a:r>
            <a:rPr lang="en-US"/>
            <a:t>Sections</a:t>
          </a:r>
        </a:p>
      </dgm:t>
    </dgm:pt>
    <dgm:pt modelId="{1F2305F1-F225-4BA5-B4F8-CFDF6127EA65}" type="parTrans" cxnId="{7958B3AF-3E68-4903-B7E3-B9759A8BDF88}">
      <dgm:prSet/>
      <dgm:spPr/>
      <dgm:t>
        <a:bodyPr/>
        <a:lstStyle/>
        <a:p>
          <a:endParaRPr lang="en-US"/>
        </a:p>
      </dgm:t>
    </dgm:pt>
    <dgm:pt modelId="{D7CC5577-927F-4DDF-B01F-D7D4A4CDA58E}" type="sibTrans" cxnId="{7958B3AF-3E68-4903-B7E3-B9759A8BDF88}">
      <dgm:prSet/>
      <dgm:spPr/>
      <dgm:t>
        <a:bodyPr/>
        <a:lstStyle/>
        <a:p>
          <a:endParaRPr lang="en-US"/>
        </a:p>
      </dgm:t>
    </dgm:pt>
    <dgm:pt modelId="{7D83DF12-42A8-44CB-BF8B-D486841DE45F}">
      <dgm:prSet phldrT="[Text]"/>
      <dgm:spPr/>
      <dgm:t>
        <a:bodyPr/>
        <a:lstStyle/>
        <a:p>
          <a:r>
            <a:rPr lang="en-US"/>
            <a:t>Intelligent Agents</a:t>
          </a:r>
        </a:p>
      </dgm:t>
    </dgm:pt>
    <dgm:pt modelId="{3A366A29-FB9A-4C9B-8F67-8FC7ADD0CE26}" type="parTrans" cxnId="{23A6BFB5-3609-4A52-B7F9-D2F28EA3B713}">
      <dgm:prSet/>
      <dgm:spPr/>
      <dgm:t>
        <a:bodyPr/>
        <a:lstStyle/>
        <a:p>
          <a:endParaRPr lang="en-US"/>
        </a:p>
      </dgm:t>
    </dgm:pt>
    <dgm:pt modelId="{E0C4F6EC-6BAE-4F4D-9C90-FC7AE84DF30C}" type="sibTrans" cxnId="{23A6BFB5-3609-4A52-B7F9-D2F28EA3B713}">
      <dgm:prSet/>
      <dgm:spPr/>
      <dgm:t>
        <a:bodyPr/>
        <a:lstStyle/>
        <a:p>
          <a:endParaRPr lang="en-US"/>
        </a:p>
      </dgm:t>
    </dgm:pt>
    <dgm:pt modelId="{82BE606E-1007-4076-9D9B-EDCF2A072F84}">
      <dgm:prSet phldrT="[Text]"/>
      <dgm:spPr/>
      <dgm:t>
        <a:bodyPr/>
        <a:lstStyle/>
        <a:p>
          <a:endParaRPr lang="en-US"/>
        </a:p>
      </dgm:t>
    </dgm:pt>
    <dgm:pt modelId="{19F22F46-2A60-4B3C-BB9C-AD660E61E652}" type="parTrans" cxnId="{26EE5D75-1CD1-43F0-BC02-1EBDFC0C7069}">
      <dgm:prSet/>
      <dgm:spPr/>
      <dgm:t>
        <a:bodyPr/>
        <a:lstStyle/>
        <a:p>
          <a:endParaRPr lang="en-US"/>
        </a:p>
      </dgm:t>
    </dgm:pt>
    <dgm:pt modelId="{89B52708-26FA-483B-B628-B11EAF43080E}" type="sibTrans" cxnId="{26EE5D75-1CD1-43F0-BC02-1EBDFC0C7069}">
      <dgm:prSet/>
      <dgm:spPr/>
      <dgm:t>
        <a:bodyPr/>
        <a:lstStyle/>
        <a:p>
          <a:endParaRPr lang="en-US"/>
        </a:p>
      </dgm:t>
    </dgm:pt>
    <dgm:pt modelId="{C1A95D4C-B4E0-47E9-8A89-A277153CB446}">
      <dgm:prSet phldrT="[Text]"/>
      <dgm:spPr/>
      <dgm:t>
        <a:bodyPr/>
        <a:lstStyle/>
        <a:p>
          <a:r>
            <a:rPr lang="en-US"/>
            <a:t>Classlist</a:t>
          </a:r>
        </a:p>
      </dgm:t>
    </dgm:pt>
    <dgm:pt modelId="{B7D794F4-0EE2-42A5-BDB7-D2A1652F4FB2}" type="parTrans" cxnId="{9A0DC07A-4F54-41C2-B816-9E9668F6348F}">
      <dgm:prSet/>
      <dgm:spPr/>
      <dgm:t>
        <a:bodyPr/>
        <a:lstStyle/>
        <a:p>
          <a:endParaRPr lang="en-US"/>
        </a:p>
      </dgm:t>
    </dgm:pt>
    <dgm:pt modelId="{9B835FF5-8229-4B2E-89A3-BC1DCD397F6B}" type="sibTrans" cxnId="{9A0DC07A-4F54-41C2-B816-9E9668F6348F}">
      <dgm:prSet/>
      <dgm:spPr/>
      <dgm:t>
        <a:bodyPr/>
        <a:lstStyle/>
        <a:p>
          <a:endParaRPr lang="en-US"/>
        </a:p>
      </dgm:t>
    </dgm:pt>
    <dgm:pt modelId="{BBB4DA44-23D9-4935-A992-94A5C6394049}">
      <dgm:prSet phldrT="[Text]"/>
      <dgm:spPr/>
      <dgm:t>
        <a:bodyPr/>
        <a:lstStyle/>
        <a:p>
          <a:endParaRPr lang="en-US"/>
        </a:p>
      </dgm:t>
    </dgm:pt>
    <dgm:pt modelId="{73F6E049-B3BA-4E6C-A1DD-D054354DF92E}" type="parTrans" cxnId="{712A19D9-BE8B-450F-8860-AB67EDA4FC60}">
      <dgm:prSet/>
      <dgm:spPr/>
      <dgm:t>
        <a:bodyPr/>
        <a:lstStyle/>
        <a:p>
          <a:endParaRPr lang="en-US"/>
        </a:p>
      </dgm:t>
    </dgm:pt>
    <dgm:pt modelId="{41CC6971-8D5F-43D5-A768-6FC04C9A1068}" type="sibTrans" cxnId="{712A19D9-BE8B-450F-8860-AB67EDA4FC60}">
      <dgm:prSet/>
      <dgm:spPr/>
      <dgm:t>
        <a:bodyPr/>
        <a:lstStyle/>
        <a:p>
          <a:endParaRPr lang="en-US"/>
        </a:p>
      </dgm:t>
    </dgm:pt>
    <dgm:pt modelId="{7D4FD037-86AF-4914-942D-27443A5E396C}">
      <dgm:prSet/>
      <dgm:spPr/>
      <dgm:t>
        <a:bodyPr/>
        <a:lstStyle/>
        <a:p>
          <a:endParaRPr lang="en-US"/>
        </a:p>
      </dgm:t>
    </dgm:pt>
    <dgm:pt modelId="{7E456227-F800-428F-9A1A-8CE1799D801F}" type="parTrans" cxnId="{246164CD-0D07-4BFC-B996-D183C7E3EFB5}">
      <dgm:prSet/>
      <dgm:spPr/>
      <dgm:t>
        <a:bodyPr/>
        <a:lstStyle/>
        <a:p>
          <a:endParaRPr lang="en-US"/>
        </a:p>
      </dgm:t>
    </dgm:pt>
    <dgm:pt modelId="{714E6A4A-FCC5-4905-8CCD-63B08E5F13D1}" type="sibTrans" cxnId="{246164CD-0D07-4BFC-B996-D183C7E3EFB5}">
      <dgm:prSet/>
      <dgm:spPr/>
      <dgm:t>
        <a:bodyPr/>
        <a:lstStyle/>
        <a:p>
          <a:endParaRPr lang="en-US"/>
        </a:p>
      </dgm:t>
    </dgm:pt>
    <dgm:pt modelId="{272114C6-3C11-4ED3-B6D0-4B868499520A}">
      <dgm:prSet/>
      <dgm:spPr/>
      <dgm:t>
        <a:bodyPr/>
        <a:lstStyle/>
        <a:p>
          <a:endParaRPr lang="en-US"/>
        </a:p>
      </dgm:t>
    </dgm:pt>
    <dgm:pt modelId="{EA7BC5FF-4B6B-42B4-B94A-89553C0BC4BE}" type="parTrans" cxnId="{01574160-598A-4988-BD31-6683E5B7458F}">
      <dgm:prSet/>
      <dgm:spPr/>
      <dgm:t>
        <a:bodyPr/>
        <a:lstStyle/>
        <a:p>
          <a:endParaRPr lang="en-US"/>
        </a:p>
      </dgm:t>
    </dgm:pt>
    <dgm:pt modelId="{BDBC5702-9DDA-4663-B52B-69A4D93712AB}" type="sibTrans" cxnId="{01574160-598A-4988-BD31-6683E5B7458F}">
      <dgm:prSet/>
      <dgm:spPr/>
      <dgm:t>
        <a:bodyPr/>
        <a:lstStyle/>
        <a:p>
          <a:endParaRPr lang="en-US"/>
        </a:p>
      </dgm:t>
    </dgm:pt>
    <dgm:pt modelId="{843BD383-167B-4A5A-B7CE-7BCB3468174D}" type="pres">
      <dgm:prSet presAssocID="{E35F5F20-5213-406F-A56A-BFBCE13F99E7}" presName="matrix" presStyleCnt="0">
        <dgm:presLayoutVars>
          <dgm:chMax val="1"/>
          <dgm:dir/>
          <dgm:resizeHandles val="exact"/>
        </dgm:presLayoutVars>
      </dgm:prSet>
      <dgm:spPr/>
      <dgm:t>
        <a:bodyPr/>
        <a:lstStyle/>
        <a:p>
          <a:endParaRPr lang="en-US"/>
        </a:p>
      </dgm:t>
    </dgm:pt>
    <dgm:pt modelId="{B7E3B054-F690-42B7-9EEE-3CA0F27EC931}" type="pres">
      <dgm:prSet presAssocID="{E35F5F20-5213-406F-A56A-BFBCE13F99E7}" presName="diamond" presStyleLbl="bgShp" presStyleIdx="0" presStyleCnt="1"/>
      <dgm:spPr/>
    </dgm:pt>
    <dgm:pt modelId="{E48F3238-F80E-4236-A939-4F90E53DB490}" type="pres">
      <dgm:prSet presAssocID="{E35F5F20-5213-406F-A56A-BFBCE13F99E7}" presName="quad1" presStyleLbl="node1" presStyleIdx="0" presStyleCnt="4">
        <dgm:presLayoutVars>
          <dgm:chMax val="0"/>
          <dgm:chPref val="0"/>
          <dgm:bulletEnabled val="1"/>
        </dgm:presLayoutVars>
      </dgm:prSet>
      <dgm:spPr/>
      <dgm:t>
        <a:bodyPr/>
        <a:lstStyle/>
        <a:p>
          <a:endParaRPr lang="en-US"/>
        </a:p>
      </dgm:t>
    </dgm:pt>
    <dgm:pt modelId="{8C2463C4-7D7A-49AE-B0DB-52C85A3CE7F2}" type="pres">
      <dgm:prSet presAssocID="{E35F5F20-5213-406F-A56A-BFBCE13F99E7}" presName="quad2" presStyleLbl="node1" presStyleIdx="1" presStyleCnt="4">
        <dgm:presLayoutVars>
          <dgm:chMax val="0"/>
          <dgm:chPref val="0"/>
          <dgm:bulletEnabled val="1"/>
        </dgm:presLayoutVars>
      </dgm:prSet>
      <dgm:spPr/>
      <dgm:t>
        <a:bodyPr/>
        <a:lstStyle/>
        <a:p>
          <a:endParaRPr lang="en-US"/>
        </a:p>
      </dgm:t>
    </dgm:pt>
    <dgm:pt modelId="{6D3B8498-16C2-4CD1-A26F-81779E676117}" type="pres">
      <dgm:prSet presAssocID="{E35F5F20-5213-406F-A56A-BFBCE13F99E7}" presName="quad3" presStyleLbl="node1" presStyleIdx="2" presStyleCnt="4">
        <dgm:presLayoutVars>
          <dgm:chMax val="0"/>
          <dgm:chPref val="0"/>
          <dgm:bulletEnabled val="1"/>
        </dgm:presLayoutVars>
      </dgm:prSet>
      <dgm:spPr/>
      <dgm:t>
        <a:bodyPr/>
        <a:lstStyle/>
        <a:p>
          <a:endParaRPr lang="en-US"/>
        </a:p>
      </dgm:t>
    </dgm:pt>
    <dgm:pt modelId="{ADA9A1F5-4543-4C44-8684-FAB0995FA0FE}" type="pres">
      <dgm:prSet presAssocID="{E35F5F20-5213-406F-A56A-BFBCE13F99E7}" presName="quad4" presStyleLbl="node1" presStyleIdx="3" presStyleCnt="4" custLinFactNeighborX="2419" custLinFactNeighborY="-1613">
        <dgm:presLayoutVars>
          <dgm:chMax val="0"/>
          <dgm:chPref val="0"/>
          <dgm:bulletEnabled val="1"/>
        </dgm:presLayoutVars>
      </dgm:prSet>
      <dgm:spPr/>
      <dgm:t>
        <a:bodyPr/>
        <a:lstStyle/>
        <a:p>
          <a:endParaRPr lang="en-US"/>
        </a:p>
      </dgm:t>
    </dgm:pt>
  </dgm:ptLst>
  <dgm:cxnLst>
    <dgm:cxn modelId="{E6B1F3A8-1B1D-4EF1-B85F-A464F19AED85}" srcId="{E35F5F20-5213-406F-A56A-BFBCE13F99E7}" destId="{98C3A53D-E21E-4CED-86D7-FC5460D1F9B7}" srcOrd="0" destOrd="0" parTransId="{38C423A3-C162-4E9C-80DB-2FB0CB56E1C6}" sibTransId="{44F02C67-E712-4D50-9A43-9EFEDF8A5D57}"/>
    <dgm:cxn modelId="{0188B18A-AD1E-4233-A53F-5B8D562241D9}" type="presOf" srcId="{F42D5AA3-8001-4B99-BB7F-74C2BEB37488}" destId="{6D3B8498-16C2-4CD1-A26F-81779E676117}" srcOrd="0" destOrd="0" presId="urn:microsoft.com/office/officeart/2005/8/layout/matrix3"/>
    <dgm:cxn modelId="{246164CD-0D07-4BFC-B996-D183C7E3EFB5}" srcId="{E35F5F20-5213-406F-A56A-BFBCE13F99E7}" destId="{7D4FD037-86AF-4914-942D-27443A5E396C}" srcOrd="6" destOrd="0" parTransId="{7E456227-F800-428F-9A1A-8CE1799D801F}" sibTransId="{714E6A4A-FCC5-4905-8CCD-63B08E5F13D1}"/>
    <dgm:cxn modelId="{712A19D9-BE8B-450F-8860-AB67EDA4FC60}" srcId="{E35F5F20-5213-406F-A56A-BFBCE13F99E7}" destId="{BBB4DA44-23D9-4935-A992-94A5C6394049}" srcOrd="4" destOrd="0" parTransId="{73F6E049-B3BA-4E6C-A1DD-D054354DF92E}" sibTransId="{41CC6971-8D5F-43D5-A768-6FC04C9A1068}"/>
    <dgm:cxn modelId="{534588CD-F0D5-4B19-B385-DA71654179B3}" type="presOf" srcId="{E35F5F20-5213-406F-A56A-BFBCE13F99E7}" destId="{843BD383-167B-4A5A-B7CE-7BCB3468174D}" srcOrd="0" destOrd="0" presId="urn:microsoft.com/office/officeart/2005/8/layout/matrix3"/>
    <dgm:cxn modelId="{26EE5D75-1CD1-43F0-BC02-1EBDFC0C7069}" srcId="{E35F5F20-5213-406F-A56A-BFBCE13F99E7}" destId="{82BE606E-1007-4076-9D9B-EDCF2A072F84}" srcOrd="5" destOrd="0" parTransId="{19F22F46-2A60-4B3C-BB9C-AD660E61E652}" sibTransId="{89B52708-26FA-483B-B628-B11EAF43080E}"/>
    <dgm:cxn modelId="{FC6BDEA6-3175-41D5-8F6E-678ECECA8D48}" type="presOf" srcId="{7D83DF12-42A8-44CB-BF8B-D486841DE45F}" destId="{ADA9A1F5-4543-4C44-8684-FAB0995FA0FE}" srcOrd="0" destOrd="0" presId="urn:microsoft.com/office/officeart/2005/8/layout/matrix3"/>
    <dgm:cxn modelId="{7958B3AF-3E68-4903-B7E3-B9759A8BDF88}" srcId="{E35F5F20-5213-406F-A56A-BFBCE13F99E7}" destId="{F42D5AA3-8001-4B99-BB7F-74C2BEB37488}" srcOrd="2" destOrd="0" parTransId="{1F2305F1-F225-4BA5-B4F8-CFDF6127EA65}" sibTransId="{D7CC5577-927F-4DDF-B01F-D7D4A4CDA58E}"/>
    <dgm:cxn modelId="{9A0DC07A-4F54-41C2-B816-9E9668F6348F}" srcId="{E35F5F20-5213-406F-A56A-BFBCE13F99E7}" destId="{C1A95D4C-B4E0-47E9-8A89-A277153CB446}" srcOrd="1" destOrd="0" parTransId="{B7D794F4-0EE2-42A5-BDB7-D2A1652F4FB2}" sibTransId="{9B835FF5-8229-4B2E-89A3-BC1DCD397F6B}"/>
    <dgm:cxn modelId="{23A6BFB5-3609-4A52-B7F9-D2F28EA3B713}" srcId="{E35F5F20-5213-406F-A56A-BFBCE13F99E7}" destId="{7D83DF12-42A8-44CB-BF8B-D486841DE45F}" srcOrd="3" destOrd="0" parTransId="{3A366A29-FB9A-4C9B-8F67-8FC7ADD0CE26}" sibTransId="{E0C4F6EC-6BAE-4F4D-9C90-FC7AE84DF30C}"/>
    <dgm:cxn modelId="{DE50569B-373C-4221-9ABA-F8E86AC0CA41}" type="presOf" srcId="{C1A95D4C-B4E0-47E9-8A89-A277153CB446}" destId="{8C2463C4-7D7A-49AE-B0DB-52C85A3CE7F2}" srcOrd="0" destOrd="0" presId="urn:microsoft.com/office/officeart/2005/8/layout/matrix3"/>
    <dgm:cxn modelId="{84C41D14-2212-430F-AF33-E453E03C8DC4}" type="presOf" srcId="{98C3A53D-E21E-4CED-86D7-FC5460D1F9B7}" destId="{E48F3238-F80E-4236-A939-4F90E53DB490}" srcOrd="0" destOrd="0" presId="urn:microsoft.com/office/officeart/2005/8/layout/matrix3"/>
    <dgm:cxn modelId="{01574160-598A-4988-BD31-6683E5B7458F}" srcId="{E35F5F20-5213-406F-A56A-BFBCE13F99E7}" destId="{272114C6-3C11-4ED3-B6D0-4B868499520A}" srcOrd="7" destOrd="0" parTransId="{EA7BC5FF-4B6B-42B4-B94A-89553C0BC4BE}" sibTransId="{BDBC5702-9DDA-4663-B52B-69A4D93712AB}"/>
    <dgm:cxn modelId="{537D1DE1-278E-49AA-A34A-CFD1C58A3C43}" type="presParOf" srcId="{843BD383-167B-4A5A-B7CE-7BCB3468174D}" destId="{B7E3B054-F690-42B7-9EEE-3CA0F27EC931}" srcOrd="0" destOrd="0" presId="urn:microsoft.com/office/officeart/2005/8/layout/matrix3"/>
    <dgm:cxn modelId="{0DDE677E-B578-4E1C-BABA-DB69912F60C6}" type="presParOf" srcId="{843BD383-167B-4A5A-B7CE-7BCB3468174D}" destId="{E48F3238-F80E-4236-A939-4F90E53DB490}" srcOrd="1" destOrd="0" presId="urn:microsoft.com/office/officeart/2005/8/layout/matrix3"/>
    <dgm:cxn modelId="{9A1C5EC7-5B4A-4E68-BC52-68A191955EF3}" type="presParOf" srcId="{843BD383-167B-4A5A-B7CE-7BCB3468174D}" destId="{8C2463C4-7D7A-49AE-B0DB-52C85A3CE7F2}" srcOrd="2" destOrd="0" presId="urn:microsoft.com/office/officeart/2005/8/layout/matrix3"/>
    <dgm:cxn modelId="{F075AC2D-C604-47AD-87C1-64334A54B774}" type="presParOf" srcId="{843BD383-167B-4A5A-B7CE-7BCB3468174D}" destId="{6D3B8498-16C2-4CD1-A26F-81779E676117}" srcOrd="3" destOrd="0" presId="urn:microsoft.com/office/officeart/2005/8/layout/matrix3"/>
    <dgm:cxn modelId="{C39452AD-8822-4DB0-B7EB-407C2EDB54F5}" type="presParOf" srcId="{843BD383-167B-4A5A-B7CE-7BCB3468174D}" destId="{ADA9A1F5-4543-4C44-8684-FAB0995FA0FE}"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3B054-F690-42B7-9EEE-3CA0F27EC931}">
      <dsp:nvSpPr>
        <dsp:cNvPr id="0" name=""/>
        <dsp:cNvSpPr/>
      </dsp:nvSpPr>
      <dsp:spPr>
        <a:xfrm>
          <a:off x="172720" y="0"/>
          <a:ext cx="1646555" cy="1646555"/>
        </a:xfrm>
        <a:prstGeom prst="diamond">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8F3238-F80E-4236-A939-4F90E53DB490}">
      <dsp:nvSpPr>
        <dsp:cNvPr id="0" name=""/>
        <dsp:cNvSpPr/>
      </dsp:nvSpPr>
      <dsp:spPr>
        <a:xfrm>
          <a:off x="329142" y="156422"/>
          <a:ext cx="642156" cy="64215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Release Conditions</a:t>
          </a:r>
        </a:p>
      </dsp:txBody>
      <dsp:txXfrm>
        <a:off x="360489" y="187769"/>
        <a:ext cx="579462" cy="579462"/>
      </dsp:txXfrm>
    </dsp:sp>
    <dsp:sp modelId="{8C2463C4-7D7A-49AE-B0DB-52C85A3CE7F2}">
      <dsp:nvSpPr>
        <dsp:cNvPr id="0" name=""/>
        <dsp:cNvSpPr/>
      </dsp:nvSpPr>
      <dsp:spPr>
        <a:xfrm>
          <a:off x="1020695" y="156422"/>
          <a:ext cx="642156" cy="64215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Classlist</a:t>
          </a:r>
        </a:p>
      </dsp:txBody>
      <dsp:txXfrm>
        <a:off x="1052042" y="187769"/>
        <a:ext cx="579462" cy="579462"/>
      </dsp:txXfrm>
    </dsp:sp>
    <dsp:sp modelId="{6D3B8498-16C2-4CD1-A26F-81779E676117}">
      <dsp:nvSpPr>
        <dsp:cNvPr id="0" name=""/>
        <dsp:cNvSpPr/>
      </dsp:nvSpPr>
      <dsp:spPr>
        <a:xfrm>
          <a:off x="329142" y="847975"/>
          <a:ext cx="642156" cy="64215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Sections</a:t>
          </a:r>
        </a:p>
      </dsp:txBody>
      <dsp:txXfrm>
        <a:off x="360489" y="879322"/>
        <a:ext cx="579462" cy="579462"/>
      </dsp:txXfrm>
    </dsp:sp>
    <dsp:sp modelId="{ADA9A1F5-4543-4C44-8684-FAB0995FA0FE}">
      <dsp:nvSpPr>
        <dsp:cNvPr id="0" name=""/>
        <dsp:cNvSpPr/>
      </dsp:nvSpPr>
      <dsp:spPr>
        <a:xfrm>
          <a:off x="1036229" y="837617"/>
          <a:ext cx="642156" cy="64215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Intelligent Agents</a:t>
          </a:r>
        </a:p>
      </dsp:txBody>
      <dsp:txXfrm>
        <a:off x="1067576" y="868964"/>
        <a:ext cx="579462" cy="579462"/>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2L on lights">
      <a:dk1>
        <a:srgbClr val="55595B"/>
      </a:dk1>
      <a:lt1>
        <a:srgbClr val="FFFFFF"/>
      </a:lt1>
      <a:dk2>
        <a:srgbClr val="565A5C"/>
      </a:dk2>
      <a:lt2>
        <a:srgbClr val="E87511"/>
      </a:lt2>
      <a:accent1>
        <a:srgbClr val="00A3AE"/>
      </a:accent1>
      <a:accent2>
        <a:srgbClr val="C83000"/>
      </a:accent2>
      <a:accent3>
        <a:srgbClr val="76A23F"/>
      </a:accent3>
      <a:accent4>
        <a:srgbClr val="005AC9"/>
      </a:accent4>
      <a:accent5>
        <a:srgbClr val="55595B"/>
      </a:accent5>
      <a:accent6>
        <a:srgbClr val="E87511"/>
      </a:accent6>
      <a:hlink>
        <a:srgbClr val="565A5C"/>
      </a:hlink>
      <a:folHlink>
        <a:srgbClr val="D7D7D7"/>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Subject line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3DE53-54A6-4A22-BE79-315D272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Brightspace_Template_2Column_US</Template>
  <TotalTime>100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Dere2Learn</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Kassia Kukurudza</dc:creator>
  <cp:lastModifiedBy>Kassia Kukurudza</cp:lastModifiedBy>
  <cp:revision>4</cp:revision>
  <cp:lastPrinted>2014-03-28T20:07:00Z</cp:lastPrinted>
  <dcterms:created xsi:type="dcterms:W3CDTF">2015-10-14T19:53:00Z</dcterms:created>
  <dcterms:modified xsi:type="dcterms:W3CDTF">2015-10-20T18:10:00Z</dcterms:modified>
</cp:coreProperties>
</file>